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A7F" w:rsidRDefault="0042623E">
      <w:r>
        <w:rPr>
          <w:noProof/>
        </w:rPr>
        <w:drawing>
          <wp:inline distT="0" distB="0" distL="0" distR="0" wp14:anchorId="43C636A3" wp14:editId="262ADE03">
            <wp:extent cx="2018284" cy="560634"/>
            <wp:effectExtent l="0" t="0" r="1270" b="0"/>
            <wp:docPr id="1" name="Obrázek 1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227" w:rsidRDefault="00996227"/>
    <w:p w:rsidR="00996227" w:rsidRDefault="00996227"/>
    <w:p w:rsidR="00996227" w:rsidRDefault="00996227"/>
    <w:p w:rsidR="00996227" w:rsidRDefault="00996227"/>
    <w:p w:rsidR="0042623E" w:rsidRDefault="0042623E"/>
    <w:p w:rsidR="0042623E" w:rsidRPr="00615B38" w:rsidRDefault="0042623E" w:rsidP="0042623E">
      <w:pPr>
        <w:spacing w:after="0" w:line="360" w:lineRule="auto"/>
        <w:jc w:val="center"/>
        <w:rPr>
          <w:rFonts w:ascii="Etelka Monospace" w:hAnsi="Etelka Monospace" w:cs="Arial"/>
          <w:b/>
          <w:sz w:val="40"/>
          <w:szCs w:val="40"/>
        </w:rPr>
      </w:pPr>
      <w:r w:rsidRPr="00615B38">
        <w:rPr>
          <w:rFonts w:ascii="Etelka Monospace" w:hAnsi="Etelka Monospace" w:cs="Arial"/>
          <w:b/>
          <w:sz w:val="40"/>
          <w:szCs w:val="40"/>
        </w:rPr>
        <w:t>Janáčkova filharmonie školám</w:t>
      </w:r>
    </w:p>
    <w:p w:rsidR="0042623E" w:rsidRDefault="0042623E" w:rsidP="0042623E">
      <w:pPr>
        <w:spacing w:after="0" w:line="360" w:lineRule="auto"/>
        <w:jc w:val="center"/>
        <w:rPr>
          <w:rFonts w:ascii="Etelka Monospace" w:hAnsi="Etelka Monospace" w:cs="Arial"/>
          <w:b/>
          <w:sz w:val="40"/>
          <w:szCs w:val="40"/>
        </w:rPr>
      </w:pPr>
      <w:r w:rsidRPr="00615B38">
        <w:rPr>
          <w:rFonts w:ascii="Etelka Monospace" w:hAnsi="Etelka Monospace" w:cs="Arial"/>
          <w:b/>
          <w:sz w:val="40"/>
          <w:szCs w:val="40"/>
        </w:rPr>
        <w:t>nabídka edukačních aktivit 2017/2018</w:t>
      </w:r>
    </w:p>
    <w:p w:rsidR="0042623E" w:rsidRDefault="0042623E" w:rsidP="0042623E">
      <w:pPr>
        <w:spacing w:after="0" w:line="360" w:lineRule="auto"/>
        <w:jc w:val="center"/>
        <w:rPr>
          <w:rFonts w:ascii="Etelka Monospace" w:hAnsi="Etelka Monospace" w:cs="Arial"/>
          <w:b/>
          <w:sz w:val="40"/>
          <w:szCs w:val="40"/>
        </w:rPr>
      </w:pPr>
    </w:p>
    <w:p w:rsidR="003F36C5" w:rsidRDefault="003F36C5" w:rsidP="0042623E">
      <w:pPr>
        <w:spacing w:after="0" w:line="360" w:lineRule="auto"/>
        <w:jc w:val="center"/>
        <w:rPr>
          <w:rFonts w:ascii="Etelka Monospace" w:hAnsi="Etelka Monospace" w:cs="Arial"/>
          <w:b/>
          <w:sz w:val="40"/>
          <w:szCs w:val="40"/>
        </w:rPr>
      </w:pPr>
    </w:p>
    <w:p w:rsidR="003F36C5" w:rsidRDefault="003F36C5" w:rsidP="0042623E">
      <w:pPr>
        <w:spacing w:after="0" w:line="360" w:lineRule="auto"/>
        <w:jc w:val="center"/>
        <w:rPr>
          <w:rFonts w:ascii="Etelka Monospace" w:hAnsi="Etelka Monospace" w:cs="Arial"/>
          <w:b/>
          <w:sz w:val="40"/>
          <w:szCs w:val="40"/>
        </w:rPr>
      </w:pPr>
    </w:p>
    <w:p w:rsidR="003F36C5" w:rsidRDefault="003F36C5" w:rsidP="0042623E">
      <w:pPr>
        <w:spacing w:after="0" w:line="360" w:lineRule="auto"/>
        <w:jc w:val="center"/>
        <w:rPr>
          <w:rFonts w:ascii="Etelka Monospace" w:hAnsi="Etelka Monospace" w:cs="Arial"/>
          <w:b/>
          <w:sz w:val="40"/>
          <w:szCs w:val="40"/>
        </w:rPr>
      </w:pPr>
    </w:p>
    <w:p w:rsidR="003F36C5" w:rsidRDefault="003F36C5" w:rsidP="0042623E">
      <w:pPr>
        <w:spacing w:after="0" w:line="360" w:lineRule="auto"/>
        <w:jc w:val="center"/>
        <w:rPr>
          <w:rFonts w:ascii="Etelka Monospace" w:hAnsi="Etelka Monospace" w:cs="Arial"/>
          <w:b/>
          <w:sz w:val="40"/>
          <w:szCs w:val="40"/>
        </w:rPr>
      </w:pPr>
      <w:r>
        <w:rPr>
          <w:rFonts w:ascii="Etelka Monospace" w:hAnsi="Etelka Monospace" w:cs="Arial"/>
          <w:b/>
          <w:sz w:val="40"/>
          <w:szCs w:val="40"/>
        </w:rPr>
        <w:t>Podrobný popis nabízených akcí:</w:t>
      </w:r>
    </w:p>
    <w:p w:rsidR="003F36C5" w:rsidRDefault="003F36C5" w:rsidP="0042623E">
      <w:pPr>
        <w:spacing w:after="0" w:line="360" w:lineRule="auto"/>
        <w:jc w:val="center"/>
        <w:rPr>
          <w:rFonts w:ascii="Etelka Monospace" w:hAnsi="Etelka Monospace" w:cs="Arial"/>
          <w:b/>
          <w:sz w:val="40"/>
          <w:szCs w:val="40"/>
        </w:rPr>
      </w:pPr>
    </w:p>
    <w:p w:rsidR="003F36C5" w:rsidRDefault="003F36C5" w:rsidP="0042623E">
      <w:pPr>
        <w:spacing w:after="0" w:line="360" w:lineRule="auto"/>
        <w:jc w:val="center"/>
        <w:rPr>
          <w:rFonts w:ascii="Etelka Monospace" w:hAnsi="Etelka Monospace" w:cs="Arial"/>
          <w:b/>
          <w:sz w:val="32"/>
          <w:szCs w:val="32"/>
        </w:rPr>
      </w:pPr>
      <w:r>
        <w:rPr>
          <w:rFonts w:ascii="Etelka Monospace" w:hAnsi="Etelka Monospace" w:cs="Arial"/>
          <w:b/>
          <w:sz w:val="32"/>
          <w:szCs w:val="32"/>
        </w:rPr>
        <w:t>Koncerty pro školy</w:t>
      </w:r>
    </w:p>
    <w:p w:rsidR="003F36C5" w:rsidRDefault="003F36C5" w:rsidP="0042623E">
      <w:pPr>
        <w:spacing w:after="0" w:line="360" w:lineRule="auto"/>
        <w:jc w:val="center"/>
        <w:rPr>
          <w:rFonts w:ascii="Etelka Monospace" w:hAnsi="Etelka Monospace" w:cs="Arial"/>
          <w:b/>
          <w:sz w:val="32"/>
          <w:szCs w:val="32"/>
        </w:rPr>
      </w:pPr>
      <w:r>
        <w:rPr>
          <w:rFonts w:ascii="Etelka Monospace" w:hAnsi="Etelka Monospace" w:cs="Arial"/>
          <w:b/>
          <w:sz w:val="32"/>
          <w:szCs w:val="32"/>
        </w:rPr>
        <w:t>Dopolední generální zkoušky</w:t>
      </w:r>
    </w:p>
    <w:p w:rsidR="003F36C5" w:rsidRDefault="003F36C5" w:rsidP="0042623E">
      <w:pPr>
        <w:spacing w:after="0" w:line="360" w:lineRule="auto"/>
        <w:jc w:val="center"/>
        <w:rPr>
          <w:rFonts w:ascii="Etelka Monospace" w:hAnsi="Etelka Monospace" w:cs="Arial"/>
          <w:b/>
          <w:sz w:val="32"/>
          <w:szCs w:val="32"/>
        </w:rPr>
      </w:pPr>
      <w:r>
        <w:rPr>
          <w:rFonts w:ascii="Etelka Monospace" w:hAnsi="Etelka Monospace" w:cs="Arial"/>
          <w:b/>
          <w:sz w:val="32"/>
          <w:szCs w:val="32"/>
        </w:rPr>
        <w:t>Workshopy</w:t>
      </w:r>
    </w:p>
    <w:p w:rsidR="00A81C26" w:rsidRDefault="00A81C26" w:rsidP="0042623E">
      <w:pPr>
        <w:spacing w:after="0" w:line="360" w:lineRule="auto"/>
        <w:jc w:val="center"/>
        <w:rPr>
          <w:rFonts w:ascii="Etelka Monospace" w:hAnsi="Etelka Monospace" w:cs="Arial"/>
          <w:b/>
          <w:sz w:val="32"/>
          <w:szCs w:val="32"/>
        </w:rPr>
      </w:pPr>
    </w:p>
    <w:p w:rsidR="00A81C26" w:rsidRDefault="00A81C26" w:rsidP="0042623E">
      <w:pPr>
        <w:spacing w:after="0" w:line="360" w:lineRule="auto"/>
        <w:jc w:val="center"/>
        <w:rPr>
          <w:rFonts w:ascii="Etelka Monospace" w:hAnsi="Etelka Monospace" w:cs="Arial"/>
          <w:b/>
          <w:sz w:val="32"/>
          <w:szCs w:val="32"/>
        </w:rPr>
      </w:pPr>
    </w:p>
    <w:p w:rsidR="004D13F6" w:rsidRDefault="004D13F6" w:rsidP="004D13F6">
      <w:pPr>
        <w:spacing w:after="0" w:line="360" w:lineRule="auto"/>
        <w:jc w:val="center"/>
        <w:rPr>
          <w:rFonts w:ascii="Etelka Light" w:hAnsi="Etelka Light" w:cs="Arial"/>
          <w:sz w:val="24"/>
          <w:szCs w:val="24"/>
        </w:rPr>
      </w:pPr>
      <w:r>
        <w:rPr>
          <w:rFonts w:ascii="Etelka Light" w:hAnsi="Etelka Light" w:cs="Arial"/>
          <w:sz w:val="24"/>
          <w:szCs w:val="24"/>
        </w:rPr>
        <w:t>Objednávky a dotazy adresujte na:</w:t>
      </w:r>
    </w:p>
    <w:p w:rsidR="004D13F6" w:rsidRDefault="004D13F6" w:rsidP="004D13F6">
      <w:pPr>
        <w:spacing w:after="0" w:line="360" w:lineRule="auto"/>
        <w:jc w:val="center"/>
        <w:rPr>
          <w:rFonts w:ascii="Etelka Light" w:hAnsi="Etelka Light" w:cs="Arial"/>
          <w:sz w:val="24"/>
          <w:szCs w:val="24"/>
        </w:rPr>
      </w:pPr>
      <w:r>
        <w:rPr>
          <w:rFonts w:ascii="Etelka Light" w:hAnsi="Etelka Light" w:cs="Arial"/>
          <w:sz w:val="24"/>
          <w:szCs w:val="24"/>
        </w:rPr>
        <w:t>Vendula Foltýnová – foltynova@jfo.cz, +420 732 840 718</w:t>
      </w:r>
    </w:p>
    <w:p w:rsidR="00A81C26" w:rsidRDefault="00A81C26" w:rsidP="00996227">
      <w:pPr>
        <w:spacing w:after="0" w:line="360" w:lineRule="auto"/>
        <w:rPr>
          <w:rFonts w:ascii="Etelka Monospace" w:hAnsi="Etelka Monospace" w:cs="Arial"/>
          <w:b/>
          <w:sz w:val="32"/>
          <w:szCs w:val="32"/>
        </w:rPr>
      </w:pPr>
    </w:p>
    <w:p w:rsidR="00A81C26" w:rsidRDefault="00A81C26" w:rsidP="00A81C26">
      <w:pPr>
        <w:spacing w:after="0" w:line="360" w:lineRule="auto"/>
        <w:rPr>
          <w:rFonts w:ascii="Etelka Monospace" w:hAnsi="Etelka Monospace" w:cs="Arial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F4A7321" wp14:editId="262F7CBA">
            <wp:extent cx="2018284" cy="560634"/>
            <wp:effectExtent l="0" t="0" r="1270" b="0"/>
            <wp:docPr id="2" name="Obrázek 2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9D" w:rsidRDefault="00D00D9D" w:rsidP="00A81C26">
      <w:pPr>
        <w:spacing w:after="0" w:line="360" w:lineRule="auto"/>
        <w:rPr>
          <w:rFonts w:ascii="Etelka Monospace" w:hAnsi="Etelka Monospace" w:cs="Arial"/>
          <w:b/>
          <w:sz w:val="32"/>
          <w:szCs w:val="32"/>
        </w:rPr>
      </w:pPr>
    </w:p>
    <w:p w:rsidR="00212EE6" w:rsidRDefault="00212EE6" w:rsidP="00A81C26">
      <w:pPr>
        <w:spacing w:after="0" w:line="360" w:lineRule="auto"/>
        <w:rPr>
          <w:rFonts w:ascii="Etelka Monospace" w:hAnsi="Etelka Monospace" w:cs="Arial"/>
          <w:b/>
          <w:sz w:val="32"/>
          <w:szCs w:val="32"/>
        </w:rPr>
      </w:pPr>
    </w:p>
    <w:p w:rsidR="00212EE6" w:rsidRDefault="00212EE6" w:rsidP="00A81C26">
      <w:pPr>
        <w:spacing w:after="0" w:line="360" w:lineRule="auto"/>
        <w:rPr>
          <w:rFonts w:ascii="Etelka Monospace" w:hAnsi="Etelka Monospace" w:cs="Arial"/>
          <w:b/>
          <w:sz w:val="32"/>
          <w:szCs w:val="32"/>
        </w:rPr>
      </w:pPr>
    </w:p>
    <w:p w:rsidR="00212EE6" w:rsidRDefault="00212EE6" w:rsidP="00A81C26">
      <w:pPr>
        <w:spacing w:after="0" w:line="360" w:lineRule="auto"/>
        <w:rPr>
          <w:rFonts w:ascii="Etelka Monospace" w:hAnsi="Etelka Monospace" w:cs="Arial"/>
          <w:b/>
          <w:sz w:val="32"/>
          <w:szCs w:val="32"/>
        </w:rPr>
      </w:pPr>
    </w:p>
    <w:p w:rsidR="00212EE6" w:rsidRDefault="00212EE6" w:rsidP="00A81C26">
      <w:pPr>
        <w:spacing w:after="0" w:line="360" w:lineRule="auto"/>
        <w:rPr>
          <w:rFonts w:ascii="Etelka Monospace" w:hAnsi="Etelka Monospace" w:cs="Arial"/>
          <w:b/>
          <w:sz w:val="32"/>
          <w:szCs w:val="32"/>
        </w:rPr>
      </w:pPr>
    </w:p>
    <w:p w:rsidR="00D00D9D" w:rsidRDefault="00D00D9D" w:rsidP="00212EE6">
      <w:pPr>
        <w:spacing w:after="0" w:line="360" w:lineRule="auto"/>
        <w:jc w:val="center"/>
        <w:rPr>
          <w:rFonts w:ascii="Etelka Monospace" w:hAnsi="Etelka Monospace" w:cs="Arial"/>
          <w:sz w:val="36"/>
          <w:szCs w:val="36"/>
        </w:rPr>
      </w:pPr>
      <w:r w:rsidRPr="00306D6D">
        <w:rPr>
          <w:rFonts w:ascii="Etelka Monospace" w:hAnsi="Etelka Monospace" w:cs="Arial"/>
          <w:sz w:val="36"/>
          <w:szCs w:val="36"/>
        </w:rPr>
        <w:t>Koncerty pro školy</w:t>
      </w:r>
    </w:p>
    <w:p w:rsidR="00212EE6" w:rsidRDefault="00212EE6" w:rsidP="00212EE6">
      <w:pPr>
        <w:spacing w:after="0" w:line="360" w:lineRule="auto"/>
        <w:jc w:val="center"/>
        <w:rPr>
          <w:rFonts w:ascii="Etelka Monospace" w:hAnsi="Etelka Monospace" w:cs="Arial"/>
          <w:sz w:val="36"/>
          <w:szCs w:val="36"/>
        </w:rPr>
      </w:pPr>
    </w:p>
    <w:p w:rsidR="00212EE6" w:rsidRDefault="00212EE6" w:rsidP="00212EE6">
      <w:pPr>
        <w:spacing w:after="0" w:line="360" w:lineRule="auto"/>
        <w:jc w:val="center"/>
        <w:rPr>
          <w:rFonts w:ascii="Etelka Monospace" w:hAnsi="Etelka Monospace" w:cs="Arial"/>
          <w:sz w:val="36"/>
          <w:szCs w:val="36"/>
        </w:rPr>
      </w:pPr>
    </w:p>
    <w:p w:rsidR="00AB1F67" w:rsidRDefault="00AB1F67" w:rsidP="00212EE6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  <w:r w:rsidRPr="00306D6D">
        <w:rPr>
          <w:rFonts w:ascii="Etelka Light" w:hAnsi="Etelka Light" w:cs="Arial"/>
          <w:sz w:val="24"/>
          <w:szCs w:val="24"/>
        </w:rPr>
        <w:t>Těžištěm aktivit pro školy jsou speciální dopolední moderované koncerty, na nichž dětskému publiku otevíráme dveře do světa hudby. Nejde ani tak o výuku, jako o seznámení se s tím, jaká vlastně může být hudba, pootevření dveří k známým melodiím, ale i přístupům a tvůrčímu procesu.</w:t>
      </w:r>
    </w:p>
    <w:p w:rsidR="00AB1F67" w:rsidRDefault="00AB1F67" w:rsidP="00AB1F67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AB1F67" w:rsidRDefault="00AB1F67" w:rsidP="00AB1F67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212EE6" w:rsidRDefault="00212EE6" w:rsidP="00AB1F67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212EE6" w:rsidRDefault="00212EE6" w:rsidP="00AB1F67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212EE6" w:rsidRDefault="00212EE6" w:rsidP="00AB1F67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212EE6" w:rsidRDefault="00212EE6" w:rsidP="00AB1F67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212EE6" w:rsidRDefault="00212EE6" w:rsidP="00AB1F67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212EE6" w:rsidRDefault="00212EE6" w:rsidP="00AB1F67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212EE6" w:rsidRDefault="00212EE6" w:rsidP="00AB1F67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212EE6" w:rsidRDefault="00212EE6" w:rsidP="00AB1F67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212EE6" w:rsidRDefault="00212EE6" w:rsidP="00AB1F67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212EE6" w:rsidRDefault="00212EE6" w:rsidP="00AB1F67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212EE6" w:rsidRDefault="00212EE6" w:rsidP="00AB1F67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212EE6" w:rsidRDefault="00212EE6" w:rsidP="00AB1F67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212EE6" w:rsidRDefault="00212EE6" w:rsidP="00AB1F67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59144B" wp14:editId="006C8B31">
            <wp:extent cx="2018284" cy="560634"/>
            <wp:effectExtent l="0" t="0" r="1270" b="0"/>
            <wp:docPr id="3" name="Obrázek 3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E6" w:rsidRDefault="00212EE6" w:rsidP="00AB1F67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AB1F67" w:rsidRDefault="00AB1F67" w:rsidP="00AB1F67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 w:rsidRPr="0085606A">
        <w:rPr>
          <w:rFonts w:ascii="Etelka Monospace" w:hAnsi="Etelka Monospace" w:cs="Arial"/>
          <w:sz w:val="24"/>
          <w:szCs w:val="24"/>
        </w:rPr>
        <w:t>Baroko a co dál?</w:t>
      </w:r>
    </w:p>
    <w:p w:rsidR="0085606A" w:rsidRPr="00212EE6" w:rsidRDefault="0085606A" w:rsidP="0085606A">
      <w:pPr>
        <w:tabs>
          <w:tab w:val="left" w:pos="567"/>
          <w:tab w:val="left" w:pos="993"/>
        </w:tabs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  <w:r w:rsidRPr="00212EE6">
        <w:rPr>
          <w:rFonts w:ascii="Etelka Light" w:hAnsi="Etelka Light"/>
          <w:color w:val="7F7F7F" w:themeColor="text1" w:themeTint="80"/>
        </w:rPr>
        <w:t xml:space="preserve">První z koncertů je věnovaný nejznámějším autorům barokní éry a jejich slavným skladbám. Uslyšíte </w:t>
      </w:r>
      <w:proofErr w:type="spellStart"/>
      <w:r w:rsidRPr="00212EE6">
        <w:rPr>
          <w:rFonts w:ascii="Etelka Light" w:hAnsi="Etelka Light"/>
          <w:color w:val="7F7F7F" w:themeColor="text1" w:themeTint="80"/>
        </w:rPr>
        <w:t>Vivaldiho</w:t>
      </w:r>
      <w:proofErr w:type="spellEnd"/>
      <w:r w:rsidRPr="00212EE6">
        <w:rPr>
          <w:rFonts w:ascii="Etelka Light" w:hAnsi="Etelka Light"/>
          <w:color w:val="7F7F7F" w:themeColor="text1" w:themeTint="80"/>
        </w:rPr>
        <w:t xml:space="preserve"> Čtvero ročních období vedle virtuózní sonáty Ďáblův trylek </w:t>
      </w:r>
      <w:proofErr w:type="spellStart"/>
      <w:r w:rsidRPr="00212EE6">
        <w:rPr>
          <w:rFonts w:ascii="Etelka Light" w:hAnsi="Etelka Light"/>
          <w:color w:val="7F7F7F" w:themeColor="text1" w:themeTint="80"/>
        </w:rPr>
        <w:t>Vivaldiho</w:t>
      </w:r>
      <w:proofErr w:type="spellEnd"/>
      <w:r w:rsidRPr="00212EE6">
        <w:rPr>
          <w:rFonts w:ascii="Etelka Light" w:hAnsi="Etelka Light"/>
          <w:color w:val="7F7F7F" w:themeColor="text1" w:themeTint="80"/>
        </w:rPr>
        <w:t xml:space="preserve"> současníka Giuseppe </w:t>
      </w:r>
      <w:proofErr w:type="spellStart"/>
      <w:r w:rsidRPr="00212EE6">
        <w:rPr>
          <w:rFonts w:ascii="Etelka Light" w:hAnsi="Etelka Light"/>
          <w:color w:val="7F7F7F" w:themeColor="text1" w:themeTint="80"/>
        </w:rPr>
        <w:t>Tartiniho</w:t>
      </w:r>
      <w:proofErr w:type="spellEnd"/>
      <w:r w:rsidRPr="00212EE6">
        <w:rPr>
          <w:rFonts w:ascii="Etelka Light" w:hAnsi="Etelka Light"/>
          <w:color w:val="7F7F7F" w:themeColor="text1" w:themeTint="80"/>
        </w:rPr>
        <w:t>, Aleluja z</w:t>
      </w:r>
      <w:r w:rsidR="00174BD9" w:rsidRPr="00212EE6">
        <w:rPr>
          <w:rFonts w:ascii="Etelka Light" w:hAnsi="Etelka Light"/>
          <w:color w:val="7F7F7F" w:themeColor="text1" w:themeTint="80"/>
        </w:rPr>
        <w:t> </w:t>
      </w:r>
      <w:r w:rsidRPr="00212EE6">
        <w:rPr>
          <w:rFonts w:ascii="Etelka Light" w:hAnsi="Etelka Light"/>
          <w:color w:val="7F7F7F" w:themeColor="text1" w:themeTint="80"/>
        </w:rPr>
        <w:t>H</w:t>
      </w:r>
      <w:r w:rsidR="00174BD9" w:rsidRPr="00212EE6">
        <w:rPr>
          <w:rFonts w:ascii="Corbel" w:hAnsi="Corbel"/>
          <w:color w:val="7F7F7F" w:themeColor="text1" w:themeTint="80"/>
        </w:rPr>
        <w:t>ä</w:t>
      </w:r>
      <w:r w:rsidR="00174BD9" w:rsidRPr="00212EE6">
        <w:rPr>
          <w:rFonts w:ascii="Etelka Light" w:hAnsi="Etelka Light"/>
          <w:color w:val="7F7F7F" w:themeColor="text1" w:themeTint="80"/>
        </w:rPr>
        <w:t>ndelova Mesiáše jako jednu z nejznámějších melodií vůbec, stejně jako Bachovu Air ze Suity pro smyčce č. 3 nebo Toccatu a fugu d moll pro sólové varhany. Na těchto skladbách si ukážeme</w:t>
      </w:r>
      <w:r w:rsidR="00212EE6" w:rsidRPr="00212EE6">
        <w:rPr>
          <w:rFonts w:ascii="Etelka Light" w:hAnsi="Etelka Light"/>
          <w:color w:val="7F7F7F" w:themeColor="text1" w:themeTint="80"/>
        </w:rPr>
        <w:t xml:space="preserve"> několik základních skladatelských principů a podíváme se na to, jak si ve stejných situacích poradili skladatelé naší době bližší – např. Bedřich Smetana, Petr Iljič Čajkovskij či </w:t>
      </w:r>
      <w:proofErr w:type="spellStart"/>
      <w:r w:rsidR="00212EE6" w:rsidRPr="00212EE6">
        <w:rPr>
          <w:rFonts w:ascii="Etelka Light" w:hAnsi="Etelka Light"/>
          <w:color w:val="7F7F7F" w:themeColor="text1" w:themeTint="80"/>
        </w:rPr>
        <w:t>Arvo</w:t>
      </w:r>
      <w:proofErr w:type="spellEnd"/>
      <w:r w:rsidR="00212EE6" w:rsidRPr="00212EE6">
        <w:rPr>
          <w:rFonts w:ascii="Etelka Light" w:hAnsi="Etelka Light"/>
          <w:color w:val="7F7F7F" w:themeColor="text1" w:themeTint="80"/>
        </w:rPr>
        <w:t xml:space="preserve"> </w:t>
      </w:r>
      <w:proofErr w:type="spellStart"/>
      <w:r w:rsidR="00212EE6" w:rsidRPr="00212EE6">
        <w:rPr>
          <w:rFonts w:ascii="Etelka Light" w:hAnsi="Etelka Light"/>
          <w:color w:val="7F7F7F" w:themeColor="text1" w:themeTint="80"/>
        </w:rPr>
        <w:t>P</w:t>
      </w:r>
      <w:r w:rsidR="00212EE6" w:rsidRPr="00212EE6">
        <w:rPr>
          <w:rFonts w:ascii="Corbel" w:hAnsi="Corbel"/>
          <w:color w:val="7F7F7F" w:themeColor="text1" w:themeTint="80"/>
        </w:rPr>
        <w:t>ä</w:t>
      </w:r>
      <w:r w:rsidR="00212EE6" w:rsidRPr="00212EE6">
        <w:rPr>
          <w:rFonts w:ascii="Etelka Light" w:hAnsi="Etelka Light"/>
          <w:color w:val="7F7F7F" w:themeColor="text1" w:themeTint="80"/>
        </w:rPr>
        <w:t>rt</w:t>
      </w:r>
      <w:proofErr w:type="spellEnd"/>
      <w:r w:rsidR="00212EE6" w:rsidRPr="00212EE6">
        <w:rPr>
          <w:rFonts w:ascii="Etelka Light" w:hAnsi="Etelka Light"/>
          <w:color w:val="7F7F7F" w:themeColor="text1" w:themeTint="80"/>
        </w:rPr>
        <w:t>.</w:t>
      </w:r>
    </w:p>
    <w:p w:rsidR="00212EE6" w:rsidRDefault="00212EE6" w:rsidP="0085606A">
      <w:pPr>
        <w:tabs>
          <w:tab w:val="left" w:pos="567"/>
          <w:tab w:val="left" w:pos="993"/>
        </w:tabs>
        <w:spacing w:after="0" w:line="360" w:lineRule="auto"/>
        <w:jc w:val="both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212EE6" w:rsidRDefault="00212EE6" w:rsidP="00212EE6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škol, střední školy</w:t>
      </w:r>
    </w:p>
    <w:p w:rsidR="00212EE6" w:rsidRDefault="00212EE6" w:rsidP="00212EE6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13. 11. 2017 v 10:00 hodin</w:t>
      </w:r>
    </w:p>
    <w:p w:rsidR="00212EE6" w:rsidRDefault="00212EE6" w:rsidP="00212EE6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společenský sál DKMO (min. 300 osob, max. 750 osob)</w:t>
      </w:r>
    </w:p>
    <w:p w:rsidR="00212EE6" w:rsidRDefault="00212EE6" w:rsidP="00212EE6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70 Kč (pedagogický doprovod má vstup zdarma)</w:t>
      </w:r>
    </w:p>
    <w:p w:rsidR="00212EE6" w:rsidRDefault="00212EE6" w:rsidP="00212EE6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212EE6" w:rsidRDefault="00212EE6" w:rsidP="00212EE6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Program:</w:t>
      </w:r>
    </w:p>
    <w:p w:rsidR="00212EE6" w:rsidRDefault="00212EE6" w:rsidP="00212EE6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 w:rsidRPr="00212EE6">
        <w:rPr>
          <w:rFonts w:ascii="Etelka Light" w:hAnsi="Etelka Light"/>
          <w:color w:val="7F7F7F" w:themeColor="text1" w:themeTint="80"/>
          <w:sz w:val="20"/>
          <w:szCs w:val="20"/>
        </w:rPr>
        <w:t>A.</w:t>
      </w: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</w:t>
      </w:r>
      <w:proofErr w:type="spellStart"/>
      <w:r w:rsidRPr="00212EE6">
        <w:rPr>
          <w:rFonts w:ascii="Etelka Light" w:hAnsi="Etelka Light"/>
          <w:color w:val="7F7F7F" w:themeColor="text1" w:themeTint="80"/>
          <w:sz w:val="20"/>
          <w:szCs w:val="20"/>
        </w:rPr>
        <w:t>Vivaldi</w:t>
      </w:r>
      <w:proofErr w:type="spellEnd"/>
      <w:r w:rsidRPr="00212EE6">
        <w:rPr>
          <w:rFonts w:ascii="Etelka Light" w:hAnsi="Etelka Light"/>
          <w:color w:val="7F7F7F" w:themeColor="text1" w:themeTint="80"/>
          <w:sz w:val="20"/>
          <w:szCs w:val="20"/>
        </w:rPr>
        <w:t>: Čtvero ročních dob (Podzim)</w:t>
      </w:r>
    </w:p>
    <w:p w:rsidR="00212EE6" w:rsidRDefault="00212EE6" w:rsidP="00212EE6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J. S. Bach: Toccata a fuga d moll BWV 565</w:t>
      </w:r>
    </w:p>
    <w:p w:rsidR="003D3390" w:rsidRDefault="003D3390" w:rsidP="00212EE6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J. S. Bach: Air ze Suity č. 3 BWV 1068</w:t>
      </w:r>
    </w:p>
    <w:p w:rsidR="003D3390" w:rsidRDefault="003D3390" w:rsidP="00212EE6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G. F. H</w:t>
      </w:r>
      <w:r>
        <w:rPr>
          <w:rFonts w:ascii="Corbel" w:hAnsi="Corbel"/>
          <w:color w:val="7F7F7F" w:themeColor="text1" w:themeTint="80"/>
          <w:sz w:val="20"/>
          <w:szCs w:val="20"/>
        </w:rPr>
        <w:t>ä</w:t>
      </w: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ndel: </w:t>
      </w:r>
      <w:r w:rsidR="00AD05E3">
        <w:rPr>
          <w:rFonts w:ascii="Etelka Light" w:hAnsi="Etelka Light"/>
          <w:color w:val="7F7F7F" w:themeColor="text1" w:themeTint="80"/>
          <w:sz w:val="20"/>
          <w:szCs w:val="20"/>
        </w:rPr>
        <w:t>Aleluja z oratoria Mesiáš</w:t>
      </w:r>
    </w:p>
    <w:p w:rsidR="00AD05E3" w:rsidRDefault="00AD05E3" w:rsidP="00212EE6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G.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Tartini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: Houslová sonáta g moll – Ďáblův trylek</w:t>
      </w:r>
    </w:p>
    <w:p w:rsidR="00870199" w:rsidRDefault="00870199" w:rsidP="00212EE6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P. I. Čajkovskij: Koncert pro housle a orchestr (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Finale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: Allegro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vivacissimo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)</w:t>
      </w:r>
    </w:p>
    <w:p w:rsidR="00870199" w:rsidRDefault="00870199" w:rsidP="00212EE6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B. Smetana: Z českých luhů a hájů z cyklu Má vlast</w:t>
      </w:r>
    </w:p>
    <w:p w:rsidR="00870199" w:rsidRDefault="00870199" w:rsidP="00212EE6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A.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P</w:t>
      </w:r>
      <w:r w:rsidR="00E0456A">
        <w:rPr>
          <w:rFonts w:ascii="Corbel" w:hAnsi="Corbel"/>
          <w:color w:val="7F7F7F" w:themeColor="text1" w:themeTint="80"/>
          <w:sz w:val="20"/>
          <w:szCs w:val="20"/>
        </w:rPr>
        <w:t>ä</w:t>
      </w:r>
      <w:r w:rsidR="00E0456A">
        <w:rPr>
          <w:rFonts w:ascii="Etelka Light" w:hAnsi="Etelka Light"/>
          <w:color w:val="7F7F7F" w:themeColor="text1" w:themeTint="80"/>
          <w:sz w:val="20"/>
          <w:szCs w:val="20"/>
        </w:rPr>
        <w:t>rt</w:t>
      </w:r>
      <w:proofErr w:type="spellEnd"/>
      <w:r w:rsidR="00E0456A">
        <w:rPr>
          <w:rFonts w:ascii="Etelka Light" w:hAnsi="Etelka Light"/>
          <w:color w:val="7F7F7F" w:themeColor="text1" w:themeTint="80"/>
          <w:sz w:val="20"/>
          <w:szCs w:val="20"/>
        </w:rPr>
        <w:t xml:space="preserve">: </w:t>
      </w:r>
      <w:proofErr w:type="spellStart"/>
      <w:r w:rsidR="00E0456A">
        <w:rPr>
          <w:rFonts w:ascii="Etelka Light" w:hAnsi="Etelka Light"/>
          <w:color w:val="7F7F7F" w:themeColor="text1" w:themeTint="80"/>
          <w:sz w:val="20"/>
          <w:szCs w:val="20"/>
        </w:rPr>
        <w:t>Bogorodice</w:t>
      </w:r>
      <w:proofErr w:type="spellEnd"/>
      <w:r w:rsidR="00E0456A">
        <w:rPr>
          <w:rFonts w:ascii="Etelka Light" w:hAnsi="Etelka Light"/>
          <w:color w:val="7F7F7F" w:themeColor="text1" w:themeTint="80"/>
          <w:sz w:val="20"/>
          <w:szCs w:val="20"/>
        </w:rPr>
        <w:t xml:space="preserve"> </w:t>
      </w:r>
      <w:proofErr w:type="spellStart"/>
      <w:r w:rsidR="00E0456A">
        <w:rPr>
          <w:rFonts w:ascii="Etelka Light" w:hAnsi="Etelka Light"/>
          <w:color w:val="7F7F7F" w:themeColor="text1" w:themeTint="80"/>
          <w:sz w:val="20"/>
          <w:szCs w:val="20"/>
        </w:rPr>
        <w:t>djevo</w:t>
      </w:r>
      <w:proofErr w:type="spellEnd"/>
    </w:p>
    <w:p w:rsidR="00E0456A" w:rsidRDefault="00E0456A" w:rsidP="00212EE6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F.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Poulenc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: Koncert pro varhany, smyčce a tympány g moll</w:t>
      </w:r>
    </w:p>
    <w:p w:rsidR="004058CF" w:rsidRDefault="004058CF" w:rsidP="00212EE6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4058CF" w:rsidRDefault="004058CF" w:rsidP="004058CF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Účinkující:</w:t>
      </w:r>
    </w:p>
    <w:p w:rsidR="004058CF" w:rsidRDefault="004058CF" w:rsidP="004058CF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Janáčkova filharmonie Ostrava</w:t>
      </w:r>
    </w:p>
    <w:p w:rsidR="004058CF" w:rsidRDefault="004058CF" w:rsidP="004058CF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Jiří Sedláček – moderátor</w:t>
      </w:r>
    </w:p>
    <w:p w:rsidR="004058CF" w:rsidRDefault="004058CF" w:rsidP="004058CF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Vojtěch Trubač – varhany</w:t>
      </w:r>
    </w:p>
    <w:p w:rsidR="004058CF" w:rsidRDefault="004058CF" w:rsidP="004058CF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Roman Patočka – housle</w:t>
      </w:r>
    </w:p>
    <w:p w:rsidR="004058CF" w:rsidRDefault="004058CF" w:rsidP="004058CF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Janáčkův filharmonický sbor mladých</w:t>
      </w:r>
    </w:p>
    <w:p w:rsidR="004058CF" w:rsidRDefault="004058CF" w:rsidP="004058CF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Jiří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Slovík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– sbormistr</w:t>
      </w:r>
    </w:p>
    <w:p w:rsidR="004058CF" w:rsidRDefault="00DE6122" w:rsidP="004058CF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Stanislav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Vavřínek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</w:t>
      </w:r>
      <w:r w:rsidR="00F21369">
        <w:rPr>
          <w:rFonts w:ascii="Etelka Light" w:hAnsi="Etelka Light"/>
          <w:color w:val="7F7F7F" w:themeColor="text1" w:themeTint="80"/>
          <w:sz w:val="20"/>
          <w:szCs w:val="20"/>
        </w:rPr>
        <w:t>–</w:t>
      </w: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dirigent</w:t>
      </w:r>
    </w:p>
    <w:p w:rsidR="00F21369" w:rsidRDefault="00F21369" w:rsidP="004058CF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4058CF" w:rsidRDefault="002B4AE3" w:rsidP="004058CF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619F78C" wp14:editId="3D3AA7FA">
            <wp:extent cx="2018284" cy="560634"/>
            <wp:effectExtent l="0" t="0" r="1270" b="0"/>
            <wp:docPr id="4" name="Obrázek 4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AE3" w:rsidRDefault="002B4AE3" w:rsidP="004058CF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</w:p>
    <w:p w:rsidR="002B4AE3" w:rsidRDefault="002B4AE3" w:rsidP="002B4AE3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Symfonie, no a co?</w:t>
      </w:r>
    </w:p>
    <w:p w:rsidR="002B4AE3" w:rsidRDefault="002B4AE3" w:rsidP="002B4AE3">
      <w:pPr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  <w:r>
        <w:rPr>
          <w:rFonts w:ascii="Etelka Light" w:hAnsi="Etelka Light"/>
          <w:color w:val="7F7F7F" w:themeColor="text1" w:themeTint="80"/>
        </w:rPr>
        <w:t>Symfonie, no a co? je podtitul dalšího z koncertů, který s námi společně prožijete. Tentokrát se dotkne útvaru, který je pro klasickou hudbu snad nejpříznačnější. A tím je symfonie. Co je to vlastně symfonie? Jak a kdy vznikla? Proč je právě symfonie onou nejzásadnější hudební formou? Jak skládali symfonie Haydn, Mozart, Beethoven?</w:t>
      </w:r>
      <w:r w:rsidR="00644E30">
        <w:rPr>
          <w:rFonts w:ascii="Etelka Light" w:hAnsi="Etelka Light"/>
          <w:color w:val="7F7F7F" w:themeColor="text1" w:themeTint="80"/>
        </w:rPr>
        <w:t xml:space="preserve"> A jak jejich mladší kolegové? Všechny tyto otázky se Vám poku</w:t>
      </w:r>
      <w:r w:rsidR="008E766C">
        <w:rPr>
          <w:rFonts w:ascii="Etelka Light" w:hAnsi="Etelka Light"/>
          <w:color w:val="7F7F7F" w:themeColor="text1" w:themeTint="80"/>
        </w:rPr>
        <w:t>sí</w:t>
      </w:r>
      <w:r w:rsidR="003D281E">
        <w:rPr>
          <w:rFonts w:ascii="Etelka Light" w:hAnsi="Etelka Light"/>
          <w:color w:val="7F7F7F" w:themeColor="text1" w:themeTint="80"/>
        </w:rPr>
        <w:t xml:space="preserve">me zodpovědět </w:t>
      </w:r>
      <w:r w:rsidR="003D3AF6">
        <w:rPr>
          <w:rFonts w:ascii="Etelka Light" w:hAnsi="Etelka Light"/>
          <w:color w:val="7F7F7F" w:themeColor="text1" w:themeTint="80"/>
        </w:rPr>
        <w:t xml:space="preserve">na ukázkách z </w:t>
      </w:r>
      <w:r w:rsidR="003D3AF6">
        <w:rPr>
          <w:rFonts w:ascii="Corbel" w:hAnsi="Corbel"/>
          <w:color w:val="7F7F7F" w:themeColor="text1" w:themeTint="80"/>
        </w:rPr>
        <w:t>˝</w:t>
      </w:r>
      <w:r w:rsidR="003D3AF6">
        <w:rPr>
          <w:rFonts w:ascii="Etelka Light" w:hAnsi="Etelka Light"/>
          <w:color w:val="7F7F7F" w:themeColor="text1" w:themeTint="80"/>
        </w:rPr>
        <w:t>Osudové</w:t>
      </w:r>
      <w:r w:rsidR="003D3AF6">
        <w:rPr>
          <w:rFonts w:ascii="Corbel" w:hAnsi="Corbel"/>
          <w:color w:val="7F7F7F" w:themeColor="text1" w:themeTint="80"/>
        </w:rPr>
        <w:t>˝</w:t>
      </w:r>
      <w:r w:rsidR="003D3AF6">
        <w:rPr>
          <w:rFonts w:ascii="Etelka Light" w:hAnsi="Etelka Light"/>
          <w:color w:val="7F7F7F" w:themeColor="text1" w:themeTint="80"/>
        </w:rPr>
        <w:t xml:space="preserve">, </w:t>
      </w:r>
      <w:r w:rsidR="003D3AF6">
        <w:rPr>
          <w:rFonts w:ascii="Corbel" w:hAnsi="Corbel"/>
          <w:color w:val="7F7F7F" w:themeColor="text1" w:themeTint="80"/>
        </w:rPr>
        <w:t>˝</w:t>
      </w:r>
      <w:r w:rsidR="003D3AF6">
        <w:rPr>
          <w:rFonts w:ascii="Etelka Light" w:hAnsi="Etelka Light"/>
          <w:color w:val="7F7F7F" w:themeColor="text1" w:themeTint="80"/>
        </w:rPr>
        <w:t>Novosvětské</w:t>
      </w:r>
      <w:r w:rsidR="009B4D05">
        <w:rPr>
          <w:rFonts w:ascii="Corbel" w:hAnsi="Corbel"/>
          <w:color w:val="7F7F7F" w:themeColor="text1" w:themeTint="80"/>
        </w:rPr>
        <w:t>˝</w:t>
      </w:r>
      <w:r w:rsidR="009B4D05">
        <w:rPr>
          <w:rFonts w:ascii="Etelka Light" w:hAnsi="Etelka Light"/>
          <w:color w:val="7F7F7F" w:themeColor="text1" w:themeTint="80"/>
        </w:rPr>
        <w:t xml:space="preserve"> či Čajkovského </w:t>
      </w:r>
      <w:r w:rsidR="009B4D05">
        <w:rPr>
          <w:rFonts w:ascii="Corbel" w:hAnsi="Corbel"/>
          <w:color w:val="7F7F7F" w:themeColor="text1" w:themeTint="80"/>
        </w:rPr>
        <w:t>˝</w:t>
      </w:r>
      <w:r w:rsidR="009B4D05">
        <w:rPr>
          <w:rFonts w:ascii="Etelka Light" w:hAnsi="Etelka Light"/>
          <w:color w:val="7F7F7F" w:themeColor="text1" w:themeTint="80"/>
        </w:rPr>
        <w:t>Čtvrté</w:t>
      </w:r>
      <w:r w:rsidR="009B4D05">
        <w:rPr>
          <w:rFonts w:ascii="Corbel" w:hAnsi="Corbel"/>
          <w:color w:val="7F7F7F" w:themeColor="text1" w:themeTint="80"/>
        </w:rPr>
        <w:t>˝</w:t>
      </w:r>
      <w:r w:rsidR="008E766C">
        <w:rPr>
          <w:rFonts w:ascii="Etelka Light" w:hAnsi="Etelka Light"/>
          <w:color w:val="7F7F7F" w:themeColor="text1" w:themeTint="80"/>
        </w:rPr>
        <w:t>, prací nejvýznamnějších skladatelů své doby.</w:t>
      </w:r>
      <w:r>
        <w:rPr>
          <w:rFonts w:ascii="Etelka Light" w:hAnsi="Etelka Light"/>
          <w:color w:val="7F7F7F" w:themeColor="text1" w:themeTint="80"/>
        </w:rPr>
        <w:t xml:space="preserve"> </w:t>
      </w:r>
    </w:p>
    <w:p w:rsidR="00EB0928" w:rsidRDefault="00EB0928" w:rsidP="002B4AE3">
      <w:pPr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EB0928" w:rsidRDefault="00EB0928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škol, střední školy</w:t>
      </w:r>
    </w:p>
    <w:p w:rsidR="00EB0928" w:rsidRDefault="00EB0928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30. 1. 2018 v 10:00 hodin</w:t>
      </w:r>
    </w:p>
    <w:p w:rsidR="00EB0928" w:rsidRDefault="00EB0928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společenský sál DKMO (min. 300 osob, max. 750 osob)</w:t>
      </w:r>
    </w:p>
    <w:p w:rsidR="00EB0928" w:rsidRDefault="00EB0928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70 Kč (pedagogický doprovod má vstup zdarma)</w:t>
      </w:r>
    </w:p>
    <w:p w:rsidR="00EB0928" w:rsidRDefault="00EB0928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EB0928" w:rsidRDefault="00EB0928" w:rsidP="00EB0928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Program:</w:t>
      </w:r>
    </w:p>
    <w:p w:rsidR="00EB0928" w:rsidRDefault="00EB0928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J</w:t>
      </w:r>
      <w:r w:rsidR="0035083E">
        <w:rPr>
          <w:rFonts w:ascii="Etelka Light" w:hAnsi="Etelka Light"/>
          <w:color w:val="7F7F7F" w:themeColor="text1" w:themeTint="80"/>
          <w:sz w:val="20"/>
          <w:szCs w:val="20"/>
        </w:rPr>
        <w:t xml:space="preserve">. Haydn: Symfonie č. 94 G dur </w:t>
      </w:r>
      <w:r w:rsidR="0035083E">
        <w:rPr>
          <w:rFonts w:ascii="Corbel" w:hAnsi="Corbel"/>
          <w:color w:val="7F7F7F" w:themeColor="text1" w:themeTint="80"/>
          <w:sz w:val="20"/>
          <w:szCs w:val="20"/>
        </w:rPr>
        <w:t>˝</w:t>
      </w:r>
      <w:r>
        <w:rPr>
          <w:rFonts w:ascii="Etelka Light" w:hAnsi="Etelka Light"/>
          <w:color w:val="7F7F7F" w:themeColor="text1" w:themeTint="80"/>
          <w:sz w:val="20"/>
          <w:szCs w:val="20"/>
        </w:rPr>
        <w:t>S ú</w:t>
      </w:r>
      <w:r w:rsidR="0035083E">
        <w:rPr>
          <w:rFonts w:ascii="Etelka Light" w:hAnsi="Etelka Light"/>
          <w:color w:val="7F7F7F" w:themeColor="text1" w:themeTint="80"/>
          <w:sz w:val="20"/>
          <w:szCs w:val="20"/>
        </w:rPr>
        <w:t>derem kotlů</w:t>
      </w:r>
      <w:r w:rsidR="0035083E">
        <w:rPr>
          <w:rFonts w:ascii="Corbel" w:hAnsi="Corbel"/>
          <w:color w:val="7F7F7F" w:themeColor="text1" w:themeTint="80"/>
          <w:sz w:val="20"/>
          <w:szCs w:val="20"/>
        </w:rPr>
        <w:t>˝</w:t>
      </w: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(Andante)</w:t>
      </w:r>
    </w:p>
    <w:p w:rsidR="00EB0928" w:rsidRDefault="00EB0928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W. A. Mozart</w:t>
      </w:r>
      <w:r w:rsidR="00B34F4D">
        <w:rPr>
          <w:rFonts w:ascii="Etelka Light" w:hAnsi="Etelka Light"/>
          <w:color w:val="7F7F7F" w:themeColor="text1" w:themeTint="80"/>
          <w:sz w:val="20"/>
          <w:szCs w:val="20"/>
        </w:rPr>
        <w:t>: Symfonie č. 40 g moll K 550 (</w:t>
      </w:r>
      <w:proofErr w:type="spellStart"/>
      <w:r w:rsidR="00B34F4D">
        <w:rPr>
          <w:rFonts w:ascii="Etelka Light" w:hAnsi="Etelka Light"/>
          <w:color w:val="7F7F7F" w:themeColor="text1" w:themeTint="80"/>
          <w:sz w:val="20"/>
          <w:szCs w:val="20"/>
        </w:rPr>
        <w:t>Molto</w:t>
      </w:r>
      <w:proofErr w:type="spellEnd"/>
      <w:r w:rsidR="00B34F4D">
        <w:rPr>
          <w:rFonts w:ascii="Etelka Light" w:hAnsi="Etelka Light"/>
          <w:color w:val="7F7F7F" w:themeColor="text1" w:themeTint="80"/>
          <w:sz w:val="20"/>
          <w:szCs w:val="20"/>
        </w:rPr>
        <w:t xml:space="preserve"> allegro)</w:t>
      </w:r>
    </w:p>
    <w:p w:rsidR="00B34F4D" w:rsidRDefault="00B34F4D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L. van Beethoven: Symfonie č. 5 c moll op. 67 </w:t>
      </w:r>
      <w:r>
        <w:rPr>
          <w:rFonts w:ascii="Corbel" w:hAnsi="Corbel"/>
          <w:color w:val="7F7F7F" w:themeColor="text1" w:themeTint="80"/>
          <w:sz w:val="20"/>
          <w:szCs w:val="20"/>
        </w:rPr>
        <w:t>˝</w:t>
      </w:r>
      <w:r>
        <w:rPr>
          <w:rFonts w:ascii="Etelka Light" w:hAnsi="Etelka Light"/>
          <w:color w:val="7F7F7F" w:themeColor="text1" w:themeTint="80"/>
          <w:sz w:val="20"/>
          <w:szCs w:val="20"/>
        </w:rPr>
        <w:t>Osudová</w:t>
      </w:r>
      <w:r>
        <w:rPr>
          <w:rFonts w:ascii="Corbel" w:hAnsi="Corbel"/>
          <w:color w:val="7F7F7F" w:themeColor="text1" w:themeTint="80"/>
          <w:sz w:val="20"/>
          <w:szCs w:val="20"/>
        </w:rPr>
        <w:t>˝</w:t>
      </w: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(Allegro con brio)</w:t>
      </w:r>
    </w:p>
    <w:p w:rsidR="007A375F" w:rsidRDefault="007A375F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A. Dvořák: Symfonie </w:t>
      </w:r>
      <w:r w:rsidR="00CA1639">
        <w:rPr>
          <w:rFonts w:ascii="Etelka Light" w:hAnsi="Etelka Light"/>
          <w:color w:val="7F7F7F" w:themeColor="text1" w:themeTint="80"/>
          <w:sz w:val="20"/>
          <w:szCs w:val="20"/>
        </w:rPr>
        <w:t xml:space="preserve">č. 9 e moll op. 95 </w:t>
      </w:r>
      <w:r w:rsidR="00CA1639">
        <w:rPr>
          <w:rFonts w:ascii="Corbel" w:hAnsi="Corbel"/>
          <w:color w:val="7F7F7F" w:themeColor="text1" w:themeTint="80"/>
          <w:sz w:val="20"/>
          <w:szCs w:val="20"/>
        </w:rPr>
        <w:t>˝</w:t>
      </w:r>
      <w:r w:rsidR="00CA1639">
        <w:rPr>
          <w:rFonts w:ascii="Etelka Light" w:hAnsi="Etelka Light"/>
          <w:color w:val="7F7F7F" w:themeColor="text1" w:themeTint="80"/>
          <w:sz w:val="20"/>
          <w:szCs w:val="20"/>
        </w:rPr>
        <w:t>Z Nového světa</w:t>
      </w:r>
      <w:r w:rsidR="00CA1639">
        <w:rPr>
          <w:rFonts w:ascii="Corbel" w:hAnsi="Corbel"/>
          <w:color w:val="7F7F7F" w:themeColor="text1" w:themeTint="80"/>
          <w:sz w:val="20"/>
          <w:szCs w:val="20"/>
        </w:rPr>
        <w:t>˝</w:t>
      </w:r>
      <w:r w:rsidR="00CA1639">
        <w:rPr>
          <w:rFonts w:ascii="Etelka Light" w:hAnsi="Etelka Light"/>
          <w:color w:val="7F7F7F" w:themeColor="text1" w:themeTint="80"/>
          <w:sz w:val="20"/>
          <w:szCs w:val="20"/>
        </w:rPr>
        <w:t xml:space="preserve"> (Largo)</w:t>
      </w:r>
    </w:p>
    <w:p w:rsidR="00CA1639" w:rsidRDefault="00CA1639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P. I. Čajkovskij: Symfonie č. 4 f moll op. 36 (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Finale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:</w:t>
      </w:r>
      <w:r w:rsidR="00602842">
        <w:rPr>
          <w:rFonts w:ascii="Etelka Light" w:hAnsi="Etelka Light"/>
          <w:color w:val="7F7F7F" w:themeColor="text1" w:themeTint="80"/>
          <w:sz w:val="20"/>
          <w:szCs w:val="20"/>
        </w:rPr>
        <w:t xml:space="preserve"> Allegro con </w:t>
      </w:r>
      <w:proofErr w:type="spellStart"/>
      <w:r w:rsidR="00602842">
        <w:rPr>
          <w:rFonts w:ascii="Etelka Light" w:hAnsi="Etelka Light"/>
          <w:color w:val="7F7F7F" w:themeColor="text1" w:themeTint="80"/>
          <w:sz w:val="20"/>
          <w:szCs w:val="20"/>
        </w:rPr>
        <w:t>fuoco</w:t>
      </w:r>
      <w:proofErr w:type="spellEnd"/>
      <w:r w:rsidR="00602842">
        <w:rPr>
          <w:rFonts w:ascii="Etelka Light" w:hAnsi="Etelka Light"/>
          <w:color w:val="7F7F7F" w:themeColor="text1" w:themeTint="80"/>
          <w:sz w:val="20"/>
          <w:szCs w:val="20"/>
        </w:rPr>
        <w:t>)</w:t>
      </w:r>
    </w:p>
    <w:p w:rsidR="00602842" w:rsidRDefault="00602842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D. Šostakovič: Symfonie č. 5 d moll op. 47 (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Finale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: Allegro non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troppo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)</w:t>
      </w:r>
    </w:p>
    <w:p w:rsidR="00602842" w:rsidRDefault="00602842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602842" w:rsidRDefault="00602842" w:rsidP="00602842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Účinkující:</w:t>
      </w:r>
    </w:p>
    <w:p w:rsidR="00602842" w:rsidRDefault="00602842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Janáčkova filharmonie Ostrava</w:t>
      </w:r>
    </w:p>
    <w:p w:rsidR="00602842" w:rsidRDefault="00602842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Norbert Lichý – moderátor</w:t>
      </w:r>
    </w:p>
    <w:p w:rsidR="00602842" w:rsidRDefault="00602842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Leoš Svárovský – dirigent</w:t>
      </w:r>
    </w:p>
    <w:p w:rsidR="005418F7" w:rsidRDefault="005418F7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5418F7" w:rsidRDefault="005418F7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5418F7" w:rsidRDefault="005418F7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5418F7" w:rsidRDefault="005418F7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5418F7" w:rsidRDefault="005418F7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F21369" w:rsidRDefault="00F21369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5418F7" w:rsidRDefault="005418F7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D190AB2" wp14:editId="04BC2DE7">
            <wp:extent cx="2018284" cy="560634"/>
            <wp:effectExtent l="0" t="0" r="1270" b="0"/>
            <wp:docPr id="5" name="Obrázek 5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F7" w:rsidRDefault="005418F7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5418F7" w:rsidRDefault="005418F7" w:rsidP="005418F7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Opera začíná aneb předehry</w:t>
      </w:r>
    </w:p>
    <w:p w:rsidR="00477818" w:rsidRDefault="00477818" w:rsidP="005418F7">
      <w:pPr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  <w:r>
        <w:rPr>
          <w:rFonts w:ascii="Etelka Light" w:hAnsi="Etelka Light"/>
          <w:color w:val="7F7F7F" w:themeColor="text1" w:themeTint="80"/>
        </w:rPr>
        <w:t>Další z koncertů našeho nového cyklu je věnován opeře. Ať chceme nebo ne, opera patří k nejznámějším hudebním žánrům a snad každý z nás s ní v určitém momentě svého života přišel do styku, buď už přímo na některém z představení nebo ji třeba zaregistroval jako vyzvánění z mobilního telefonu.</w:t>
      </w:r>
      <w:r w:rsidR="00F553CD">
        <w:rPr>
          <w:rFonts w:ascii="Etelka Light" w:hAnsi="Etelka Light"/>
          <w:color w:val="7F7F7F" w:themeColor="text1" w:themeTint="80"/>
        </w:rPr>
        <w:t xml:space="preserve"> Opera nabízí nepřeberné množství nálad, témat, forem, zasahuje do mnoha uměleckých žánrů.</w:t>
      </w:r>
      <w:r w:rsidR="001329C5">
        <w:rPr>
          <w:rFonts w:ascii="Etelka Light" w:hAnsi="Etelka Light"/>
          <w:color w:val="7F7F7F" w:themeColor="text1" w:themeTint="80"/>
        </w:rPr>
        <w:t xml:space="preserve"> Operní předehra je pak její nedílnou a tradiční součástí, uvádí její děj, navozuje atmosféru daného okamžiku a ukazuje, kam se bude ubírat. Je svým způsobem samostatným hudebním celkem, proto Vás každá ze skladeb přenese vždy úplně někam jinam.</w:t>
      </w:r>
    </w:p>
    <w:p w:rsidR="0019288D" w:rsidRDefault="0019288D" w:rsidP="005418F7">
      <w:pPr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19288D" w:rsidRDefault="0019288D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škol, střední školy</w:t>
      </w:r>
    </w:p>
    <w:p w:rsidR="0019288D" w:rsidRDefault="0019288D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16. 3. 2018 v 10:00 hodin</w:t>
      </w:r>
    </w:p>
    <w:p w:rsidR="0019288D" w:rsidRDefault="0019288D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společenský sál DKMO (min. 300 osob, max. 750 osob)</w:t>
      </w:r>
    </w:p>
    <w:p w:rsidR="0019288D" w:rsidRDefault="0019288D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70 Kč (pedagogický doprovod má vstup zdarma)</w:t>
      </w:r>
    </w:p>
    <w:p w:rsidR="008D67E4" w:rsidRDefault="008D67E4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8D67E4" w:rsidRDefault="008D67E4" w:rsidP="008D67E4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Program:</w:t>
      </w:r>
    </w:p>
    <w:p w:rsidR="008D67E4" w:rsidRDefault="008D67E4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W. A. Mozart: Don Giovanni</w:t>
      </w:r>
    </w:p>
    <w:p w:rsidR="008D67E4" w:rsidRDefault="008D67E4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R. Wagner: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Parsifal</w:t>
      </w:r>
      <w:proofErr w:type="spellEnd"/>
    </w:p>
    <w:p w:rsidR="008D67E4" w:rsidRDefault="008D67E4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B. Smetana: Prodaná nevěsta</w:t>
      </w:r>
    </w:p>
    <w:p w:rsidR="008D67E4" w:rsidRDefault="008D67E4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M. I.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Glinka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: Ruslan a Ludmila</w:t>
      </w:r>
    </w:p>
    <w:p w:rsidR="008D67E4" w:rsidRDefault="008D67E4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G. Verdi: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Nabucco</w:t>
      </w:r>
      <w:proofErr w:type="spellEnd"/>
    </w:p>
    <w:p w:rsidR="008D67E4" w:rsidRDefault="008D67E4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G.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Rossini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: Vilém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Tell</w:t>
      </w:r>
      <w:proofErr w:type="spellEnd"/>
    </w:p>
    <w:p w:rsidR="008D67E4" w:rsidRDefault="008D67E4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G. Bizet: Carmen</w:t>
      </w:r>
    </w:p>
    <w:p w:rsidR="008D67E4" w:rsidRDefault="008D67E4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A. Dvořák: Karneval</w:t>
      </w:r>
    </w:p>
    <w:p w:rsidR="008D67E4" w:rsidRDefault="008D67E4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L. Janáček: Z mrtvého domu</w:t>
      </w:r>
    </w:p>
    <w:p w:rsidR="00A72BC0" w:rsidRDefault="00A72BC0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A72BC0" w:rsidRDefault="00A72BC0" w:rsidP="00A72BC0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Účinkující:</w:t>
      </w:r>
    </w:p>
    <w:p w:rsidR="00A72BC0" w:rsidRDefault="00A72BC0" w:rsidP="00A72BC0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Janáčkova filharmonie Ostrava</w:t>
      </w:r>
    </w:p>
    <w:p w:rsidR="00A72BC0" w:rsidRDefault="00A72BC0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Igor Chmela – moderátor</w:t>
      </w:r>
    </w:p>
    <w:p w:rsidR="00A72BC0" w:rsidRDefault="00A72BC0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Rastislav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Štúr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</w:t>
      </w:r>
      <w:r w:rsidR="00F21369">
        <w:rPr>
          <w:rFonts w:ascii="Etelka Light" w:hAnsi="Etelka Light"/>
          <w:color w:val="7F7F7F" w:themeColor="text1" w:themeTint="80"/>
          <w:sz w:val="20"/>
          <w:szCs w:val="20"/>
        </w:rPr>
        <w:t>–</w:t>
      </w: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dirigent</w:t>
      </w:r>
    </w:p>
    <w:p w:rsidR="00F21369" w:rsidRDefault="00F21369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F21369" w:rsidRDefault="00F21369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F21369" w:rsidRDefault="00F21369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F21369" w:rsidRDefault="00F21369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F21369" w:rsidRDefault="00F21369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FFB4440" wp14:editId="05761EE0">
            <wp:extent cx="2018284" cy="560634"/>
            <wp:effectExtent l="0" t="0" r="1270" b="0"/>
            <wp:docPr id="6" name="Obrázek 6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69" w:rsidRDefault="00F21369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F21369" w:rsidRDefault="00F21369" w:rsidP="00F21369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Šéfdirigent uvádí...</w:t>
      </w:r>
    </w:p>
    <w:p w:rsidR="00AC4EEE" w:rsidRDefault="00AC4EEE" w:rsidP="00F21369">
      <w:pPr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  <w:r>
        <w:rPr>
          <w:rFonts w:ascii="Etelka Light" w:hAnsi="Etelka Light"/>
          <w:color w:val="7F7F7F" w:themeColor="text1" w:themeTint="80"/>
        </w:rPr>
        <w:t>Na posledním z</w:t>
      </w:r>
      <w:r w:rsidR="00462276">
        <w:rPr>
          <w:rFonts w:ascii="Etelka Light" w:hAnsi="Etelka Light"/>
          <w:color w:val="7F7F7F" w:themeColor="text1" w:themeTint="80"/>
        </w:rPr>
        <w:t xml:space="preserve"> orchestrálních </w:t>
      </w:r>
      <w:r>
        <w:rPr>
          <w:rFonts w:ascii="Etelka Light" w:hAnsi="Etelka Light"/>
          <w:color w:val="7F7F7F" w:themeColor="text1" w:themeTint="80"/>
        </w:rPr>
        <w:t xml:space="preserve">koncertů řady tohoto cyklu dostal prostor a zcela volnou ruku šéfdirigent Janáčkovy filharmonie. A jeho výběr skladeb nás mile překvapil. </w:t>
      </w:r>
      <w:r w:rsidR="00B7267D">
        <w:rPr>
          <w:rFonts w:ascii="Etelka Light" w:hAnsi="Etelka Light"/>
          <w:color w:val="7F7F7F" w:themeColor="text1" w:themeTint="80"/>
        </w:rPr>
        <w:t xml:space="preserve">Na úvod uslyšíte skvělou </w:t>
      </w:r>
      <w:proofErr w:type="spellStart"/>
      <w:r w:rsidR="00B7267D">
        <w:rPr>
          <w:rFonts w:ascii="Etelka Light" w:hAnsi="Etelka Light"/>
          <w:color w:val="7F7F7F" w:themeColor="text1" w:themeTint="80"/>
        </w:rPr>
        <w:t>Rhapsody</w:t>
      </w:r>
      <w:proofErr w:type="spellEnd"/>
      <w:r w:rsidR="00B7267D">
        <w:rPr>
          <w:rFonts w:ascii="Etelka Light" w:hAnsi="Etelka Light"/>
          <w:color w:val="7F7F7F" w:themeColor="text1" w:themeTint="80"/>
        </w:rPr>
        <w:t xml:space="preserve"> in Blue George </w:t>
      </w:r>
      <w:proofErr w:type="spellStart"/>
      <w:r w:rsidR="00B7267D">
        <w:rPr>
          <w:rFonts w:ascii="Etelka Light" w:hAnsi="Etelka Light"/>
          <w:color w:val="7F7F7F" w:themeColor="text1" w:themeTint="80"/>
        </w:rPr>
        <w:t>Gershwina</w:t>
      </w:r>
      <w:proofErr w:type="spellEnd"/>
      <w:r w:rsidR="00B7267D">
        <w:rPr>
          <w:rFonts w:ascii="Etelka Light" w:hAnsi="Etelka Light"/>
          <w:color w:val="7F7F7F" w:themeColor="text1" w:themeTint="80"/>
        </w:rPr>
        <w:t xml:space="preserve">, snad nejznámějšího </w:t>
      </w:r>
      <w:r w:rsidR="008366CC">
        <w:rPr>
          <w:rFonts w:ascii="Etelka Light" w:hAnsi="Etelka Light"/>
          <w:color w:val="7F7F7F" w:themeColor="text1" w:themeTint="80"/>
        </w:rPr>
        <w:t xml:space="preserve">reprezentanta fúze jazzu a klasické hudby. Skladbu s obtížným klavírním partem doplní ještě exponovanější </w:t>
      </w:r>
      <w:proofErr w:type="spellStart"/>
      <w:r w:rsidR="008366CC">
        <w:rPr>
          <w:rFonts w:ascii="Etelka Light" w:hAnsi="Etelka Light"/>
          <w:color w:val="7F7F7F" w:themeColor="text1" w:themeTint="80"/>
        </w:rPr>
        <w:t>Rachmaninov</w:t>
      </w:r>
      <w:proofErr w:type="spellEnd"/>
      <w:r w:rsidR="008366CC">
        <w:rPr>
          <w:rFonts w:ascii="Etelka Light" w:hAnsi="Etelka Light"/>
          <w:color w:val="7F7F7F" w:themeColor="text1" w:themeTint="80"/>
        </w:rPr>
        <w:t xml:space="preserve">, jehož Třetí klavírní koncert patří k tomu nejzajímavějšímu, co může pianistu potkat. Vedle toho ne příliš známý, ale neskutečně atraktivní </w:t>
      </w:r>
      <w:proofErr w:type="spellStart"/>
      <w:r w:rsidR="008366CC">
        <w:rPr>
          <w:rFonts w:ascii="Etelka Light" w:hAnsi="Etelka Light"/>
          <w:color w:val="7F7F7F" w:themeColor="text1" w:themeTint="80"/>
        </w:rPr>
        <w:t>Hindemithův</w:t>
      </w:r>
      <w:proofErr w:type="spellEnd"/>
      <w:r w:rsidR="008366CC">
        <w:rPr>
          <w:rFonts w:ascii="Etelka Light" w:hAnsi="Etelka Light"/>
          <w:color w:val="7F7F7F" w:themeColor="text1" w:themeTint="80"/>
        </w:rPr>
        <w:t xml:space="preserve"> Pochod či energií nabitá Rumunská rapsodie George </w:t>
      </w:r>
      <w:proofErr w:type="spellStart"/>
      <w:r w:rsidR="008366CC">
        <w:rPr>
          <w:rFonts w:ascii="Etelka Light" w:hAnsi="Etelka Light"/>
          <w:color w:val="7F7F7F" w:themeColor="text1" w:themeTint="80"/>
        </w:rPr>
        <w:t>Enescua</w:t>
      </w:r>
      <w:proofErr w:type="spellEnd"/>
      <w:r w:rsidR="008366CC">
        <w:rPr>
          <w:rFonts w:ascii="Etelka Light" w:hAnsi="Etelka Light"/>
          <w:color w:val="7F7F7F" w:themeColor="text1" w:themeTint="80"/>
        </w:rPr>
        <w:t>.</w:t>
      </w:r>
    </w:p>
    <w:p w:rsidR="004F0425" w:rsidRDefault="004F0425" w:rsidP="00F21369">
      <w:pPr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4F0425" w:rsidRDefault="004F0425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škol, střední školy</w:t>
      </w:r>
    </w:p>
    <w:p w:rsidR="004F0425" w:rsidRDefault="0013291E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19. 4</w:t>
      </w:r>
      <w:r w:rsidR="004F0425">
        <w:rPr>
          <w:rFonts w:ascii="Etelka Light" w:hAnsi="Etelka Light"/>
          <w:color w:val="7F7F7F" w:themeColor="text1" w:themeTint="80"/>
          <w:sz w:val="20"/>
          <w:szCs w:val="20"/>
        </w:rPr>
        <w:t>. 2018 v 10:00 hodin</w:t>
      </w:r>
    </w:p>
    <w:p w:rsidR="004F0425" w:rsidRDefault="004F0425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společenský sál DKMO (min. 300 osob, max. 750 osob)</w:t>
      </w:r>
    </w:p>
    <w:p w:rsidR="004F0425" w:rsidRDefault="004F0425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70 Kč (pedagogický doprovod má vstup zdarma)</w:t>
      </w:r>
    </w:p>
    <w:p w:rsidR="006E1504" w:rsidRDefault="006E1504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6E1504" w:rsidRDefault="006E1504" w:rsidP="006E1504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Program:</w:t>
      </w:r>
    </w:p>
    <w:p w:rsidR="006E1504" w:rsidRDefault="006E1504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G.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Gershwin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: Rapsodie v modrém</w:t>
      </w:r>
    </w:p>
    <w:p w:rsidR="006E1504" w:rsidRDefault="006E1504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G.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Holst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: Jupiter z cyklu Planety</w:t>
      </w:r>
    </w:p>
    <w:p w:rsidR="006E1504" w:rsidRDefault="006E1504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P.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Hindemith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: Symfonické metamorfózy (Pochod)</w:t>
      </w:r>
    </w:p>
    <w:p w:rsidR="006E1504" w:rsidRDefault="006E1504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S.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Rachmaninov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: Koncert pro klavír a orchestr č. 3 d moll op. 30 (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Finale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)</w:t>
      </w:r>
    </w:p>
    <w:p w:rsidR="006E1504" w:rsidRDefault="006E1504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A. Dvořák: Symfonie č. 6 D dur op. 60 (Scherzo)</w:t>
      </w:r>
    </w:p>
    <w:p w:rsidR="006E1504" w:rsidRDefault="006E1504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G. Mahler: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Symphonie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č. 1 D dur (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Feierlich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und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gemessen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)</w:t>
      </w:r>
    </w:p>
    <w:p w:rsidR="006E1504" w:rsidRDefault="006E1504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G.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Enescu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: Rumunská rapsodie č. 1 A dur op. 11</w:t>
      </w:r>
    </w:p>
    <w:p w:rsidR="006E1504" w:rsidRDefault="006E1504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I.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Stravinskij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: Pták Ohnivák, suita z baletu (Ukolébavka a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Finale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)</w:t>
      </w:r>
    </w:p>
    <w:p w:rsidR="009A2EC3" w:rsidRDefault="009A2EC3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9A2EC3" w:rsidRDefault="009A2EC3" w:rsidP="009A2EC3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Účinkující:</w:t>
      </w:r>
    </w:p>
    <w:p w:rsidR="009A2EC3" w:rsidRDefault="009A2EC3" w:rsidP="009A2EC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Janáčkova filharmonie Ostrava</w:t>
      </w:r>
    </w:p>
    <w:p w:rsidR="009A2EC3" w:rsidRDefault="009A2EC3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Vladimír Polák – moderátor</w:t>
      </w:r>
    </w:p>
    <w:p w:rsidR="009A2EC3" w:rsidRDefault="009A2EC3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Ivo Kahánek – klavír</w:t>
      </w:r>
    </w:p>
    <w:p w:rsidR="009A2EC3" w:rsidRDefault="009A2EC3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Heiko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Mathias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F</w:t>
      </w:r>
      <w:r>
        <w:rPr>
          <w:rFonts w:ascii="Corbel" w:hAnsi="Corbel"/>
          <w:color w:val="7F7F7F" w:themeColor="text1" w:themeTint="80"/>
          <w:sz w:val="20"/>
          <w:szCs w:val="20"/>
        </w:rPr>
        <w:t>ö</w:t>
      </w:r>
      <w:r>
        <w:rPr>
          <w:rFonts w:ascii="Etelka Light" w:hAnsi="Etelka Light"/>
          <w:color w:val="7F7F7F" w:themeColor="text1" w:themeTint="80"/>
          <w:sz w:val="20"/>
          <w:szCs w:val="20"/>
        </w:rPr>
        <w:t>rster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– šéfdirigent JFO</w:t>
      </w:r>
    </w:p>
    <w:p w:rsidR="003B7AC1" w:rsidRDefault="003B7AC1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B7AC1" w:rsidRDefault="003B7AC1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B7AC1" w:rsidRDefault="003B7AC1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B7AC1" w:rsidRDefault="003B7AC1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B7AC1" w:rsidRDefault="003B7AC1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41FB2" w:rsidRDefault="00341FB2" w:rsidP="00341FB2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DC631BC" wp14:editId="676EE5A4">
            <wp:extent cx="2018284" cy="560634"/>
            <wp:effectExtent l="0" t="0" r="1270" b="0"/>
            <wp:docPr id="22" name="Obrázek 22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B2" w:rsidRDefault="00341FB2" w:rsidP="00341FB2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41FB2" w:rsidRDefault="00341FB2" w:rsidP="00341FB2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Ne tak úplně vážná hudba</w:t>
      </w:r>
    </w:p>
    <w:p w:rsidR="00341FB2" w:rsidRDefault="00341FB2" w:rsidP="00341FB2">
      <w:pPr>
        <w:tabs>
          <w:tab w:val="left" w:pos="567"/>
          <w:tab w:val="left" w:pos="993"/>
        </w:tabs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  <w:r>
        <w:rPr>
          <w:rFonts w:ascii="Etelka Light" w:hAnsi="Etelka Light"/>
          <w:color w:val="7F7F7F" w:themeColor="text1" w:themeTint="80"/>
        </w:rPr>
        <w:t xml:space="preserve">Hudebně zábavný program komorního orchestru složeného ze členů filharmonie – </w:t>
      </w:r>
      <w:proofErr w:type="spellStart"/>
      <w:r>
        <w:rPr>
          <w:rFonts w:ascii="Etelka Light" w:hAnsi="Etelka Light"/>
          <w:color w:val="7F7F7F" w:themeColor="text1" w:themeTint="80"/>
        </w:rPr>
        <w:t>Camerata</w:t>
      </w:r>
      <w:proofErr w:type="spellEnd"/>
      <w:r>
        <w:rPr>
          <w:rFonts w:ascii="Etelka Light" w:hAnsi="Etelka Light"/>
          <w:color w:val="7F7F7F" w:themeColor="text1" w:themeTint="80"/>
        </w:rPr>
        <w:t xml:space="preserve"> Janáček, kterým Vás provedou herci Divadla P. Bezruče Pavla Gajdošíková a Michal Sedláček.</w:t>
      </w:r>
    </w:p>
    <w:p w:rsidR="00341FB2" w:rsidRDefault="00341FB2" w:rsidP="00341FB2">
      <w:pPr>
        <w:tabs>
          <w:tab w:val="left" w:pos="567"/>
          <w:tab w:val="left" w:pos="993"/>
        </w:tabs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341FB2" w:rsidRDefault="00341FB2" w:rsidP="00341FB2">
      <w:pPr>
        <w:spacing w:after="0" w:line="360" w:lineRule="auto"/>
        <w:jc w:val="both"/>
        <w:rPr>
          <w:rFonts w:ascii="Etelka Light" w:hAnsi="Etelka Light"/>
          <w:i/>
          <w:color w:val="7F7F7F" w:themeColor="text1" w:themeTint="80"/>
          <w:sz w:val="20"/>
          <w:szCs w:val="20"/>
        </w:rPr>
      </w:pPr>
      <w:r w:rsidRPr="005B294A">
        <w:rPr>
          <w:rFonts w:ascii="Etelka Light" w:hAnsi="Etelka Light"/>
          <w:i/>
          <w:color w:val="7F7F7F" w:themeColor="text1" w:themeTint="80"/>
          <w:sz w:val="20"/>
          <w:szCs w:val="20"/>
        </w:rPr>
        <w:t xml:space="preserve">Na tomto koncertě uslyšíte místo celého orchestru </w:t>
      </w:r>
      <w:r>
        <w:rPr>
          <w:rFonts w:ascii="Etelka Light" w:hAnsi="Etelka Light"/>
          <w:i/>
          <w:color w:val="7F7F7F" w:themeColor="text1" w:themeTint="80"/>
          <w:sz w:val="20"/>
          <w:szCs w:val="20"/>
        </w:rPr>
        <w:t>orchestr komorní</w:t>
      </w:r>
      <w:r w:rsidRPr="005B294A">
        <w:rPr>
          <w:rFonts w:ascii="Etelka Light" w:hAnsi="Etelka Light"/>
          <w:i/>
          <w:color w:val="7F7F7F" w:themeColor="text1" w:themeTint="80"/>
          <w:sz w:val="20"/>
          <w:szCs w:val="20"/>
        </w:rPr>
        <w:t xml:space="preserve">. Díky tomu je termín i místo koncertu flexibilní – můžete si nás objednat dle potřeb školy. </w:t>
      </w:r>
    </w:p>
    <w:p w:rsidR="00000433" w:rsidRDefault="00000433" w:rsidP="00341FB2">
      <w:pPr>
        <w:spacing w:after="0" w:line="360" w:lineRule="auto"/>
        <w:jc w:val="both"/>
        <w:rPr>
          <w:rFonts w:ascii="Etelka Light" w:hAnsi="Etelka Light"/>
          <w:i/>
          <w:color w:val="7F7F7F" w:themeColor="text1" w:themeTint="80"/>
          <w:sz w:val="20"/>
          <w:szCs w:val="20"/>
        </w:rPr>
      </w:pPr>
    </w:p>
    <w:p w:rsidR="00000433" w:rsidRDefault="00000433" w:rsidP="0000043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první stupeň základních škol</w:t>
      </w:r>
    </w:p>
    <w:p w:rsidR="00000433" w:rsidRDefault="00000433" w:rsidP="0000043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dle dohody (cca 50 min)</w:t>
      </w:r>
    </w:p>
    <w:p w:rsidR="00000433" w:rsidRDefault="00000433" w:rsidP="0000043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divadelní sál DKMO (min. 250 osob, max. 350 osob)</w:t>
      </w:r>
    </w:p>
    <w:p w:rsidR="00000433" w:rsidRDefault="00000433" w:rsidP="0000043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70 Kč (pedagogický doprovod má vstup zdarma)</w:t>
      </w:r>
    </w:p>
    <w:p w:rsidR="00000433" w:rsidRDefault="00000433" w:rsidP="0000043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000433" w:rsidRDefault="00000433" w:rsidP="00000433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Program:</w:t>
      </w:r>
    </w:p>
    <w:p w:rsidR="00000433" w:rsidRDefault="007F01CD" w:rsidP="0000043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P. I. Čajkovskij: Serenáda pro smyčce (Andante non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troppo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)</w:t>
      </w:r>
    </w:p>
    <w:p w:rsidR="007F01CD" w:rsidRDefault="007F01CD" w:rsidP="0000043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J. S. Bach: Braniborský koncert č. 3 (Allegro)</w:t>
      </w:r>
    </w:p>
    <w:p w:rsidR="007F01CD" w:rsidRDefault="00CB2F6C" w:rsidP="0000043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B.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Britten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: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Simple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symphony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Movements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1-2 (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Boisterous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Bourrée,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Playful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Pizzicato)</w:t>
      </w:r>
    </w:p>
    <w:p w:rsidR="00CB2F6C" w:rsidRDefault="00CB2F6C" w:rsidP="0000043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A.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Vivaldi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: Zima (1. věta Allegro non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molto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)</w:t>
      </w:r>
    </w:p>
    <w:p w:rsidR="00CB2F6C" w:rsidRDefault="00CB2F6C" w:rsidP="0000043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W. A. Mozart: Divertimento B dur (2. věta Allegro di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molto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)</w:t>
      </w:r>
    </w:p>
    <w:p w:rsidR="00CB2F6C" w:rsidRDefault="00CB2F6C" w:rsidP="0000043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E.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Grieg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: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Holberg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Suite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op. 4é (1. věta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Prelude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)</w:t>
      </w:r>
    </w:p>
    <w:p w:rsidR="00CB2F6C" w:rsidRDefault="00CB2F6C" w:rsidP="0000043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J. Suk: Serenáda Es dur (Andante con moto)</w:t>
      </w:r>
      <w:bookmarkStart w:id="0" w:name="_GoBack"/>
      <w:bookmarkEnd w:id="0"/>
    </w:p>
    <w:p w:rsidR="00CB2F6C" w:rsidRDefault="00CB2F6C" w:rsidP="0000043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000433" w:rsidRDefault="00000433" w:rsidP="0000043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000433" w:rsidRDefault="00000433" w:rsidP="00000433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Účinkující:</w:t>
      </w:r>
    </w:p>
    <w:p w:rsidR="00000433" w:rsidRDefault="00472ADC" w:rsidP="0000043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Camerata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Janáček</w:t>
      </w:r>
    </w:p>
    <w:p w:rsidR="00000433" w:rsidRDefault="00472ADC" w:rsidP="0000043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Pavel Doležal – umělecký vedoucí</w:t>
      </w:r>
    </w:p>
    <w:p w:rsidR="00000433" w:rsidRDefault="00472ADC" w:rsidP="0000043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Pavla Gajdošíková, Michal </w:t>
      </w:r>
      <w:proofErr w:type="gramStart"/>
      <w:r>
        <w:rPr>
          <w:rFonts w:ascii="Etelka Light" w:hAnsi="Etelka Light"/>
          <w:color w:val="7F7F7F" w:themeColor="text1" w:themeTint="80"/>
          <w:sz w:val="20"/>
          <w:szCs w:val="20"/>
        </w:rPr>
        <w:t>Sedláček - moderátoři</w:t>
      </w:r>
      <w:proofErr w:type="gramEnd"/>
    </w:p>
    <w:p w:rsidR="00000433" w:rsidRDefault="00000433" w:rsidP="0000043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Scénář a režie:</w:t>
      </w:r>
      <w:r w:rsidR="00472ADC">
        <w:rPr>
          <w:rFonts w:ascii="Etelka Light" w:hAnsi="Etelka Light"/>
          <w:color w:val="7F7F7F" w:themeColor="text1" w:themeTint="80"/>
          <w:sz w:val="20"/>
          <w:szCs w:val="20"/>
        </w:rPr>
        <w:t xml:space="preserve"> Lenka </w:t>
      </w:r>
      <w:proofErr w:type="spellStart"/>
      <w:r w:rsidR="00472ADC">
        <w:rPr>
          <w:rFonts w:ascii="Etelka Light" w:hAnsi="Etelka Light"/>
          <w:color w:val="7F7F7F" w:themeColor="text1" w:themeTint="80"/>
          <w:sz w:val="20"/>
          <w:szCs w:val="20"/>
        </w:rPr>
        <w:t>Jaborská</w:t>
      </w:r>
      <w:proofErr w:type="spellEnd"/>
      <w:r w:rsidR="00472ADC">
        <w:rPr>
          <w:rFonts w:ascii="Etelka Light" w:hAnsi="Etelka Light"/>
          <w:color w:val="7F7F7F" w:themeColor="text1" w:themeTint="80"/>
          <w:sz w:val="20"/>
          <w:szCs w:val="20"/>
        </w:rPr>
        <w:t>,</w:t>
      </w: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Martin Ptáček</w:t>
      </w:r>
    </w:p>
    <w:p w:rsidR="00000433" w:rsidRDefault="00000433" w:rsidP="0000043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000433" w:rsidRDefault="00000433" w:rsidP="0000043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000433" w:rsidRDefault="00000433" w:rsidP="0000043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000433" w:rsidRDefault="00000433" w:rsidP="00341FB2">
      <w:pPr>
        <w:spacing w:after="0" w:line="360" w:lineRule="auto"/>
        <w:jc w:val="both"/>
        <w:rPr>
          <w:rFonts w:ascii="Etelka Light" w:hAnsi="Etelka Light"/>
          <w:i/>
          <w:color w:val="7F7F7F" w:themeColor="text1" w:themeTint="80"/>
          <w:sz w:val="20"/>
          <w:szCs w:val="20"/>
        </w:rPr>
      </w:pPr>
    </w:p>
    <w:p w:rsidR="00AD767D" w:rsidRDefault="00AD767D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B7AC1" w:rsidRDefault="003B7AC1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F827AAB" wp14:editId="7BA8F1A5">
            <wp:extent cx="2018284" cy="560634"/>
            <wp:effectExtent l="0" t="0" r="1270" b="0"/>
            <wp:docPr id="7" name="Obrázek 7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C1" w:rsidRDefault="003B7AC1" w:rsidP="004F0425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B7AC1" w:rsidRDefault="003B7AC1" w:rsidP="004F0425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(Za)hrajeme (na)čtyři</w:t>
      </w:r>
    </w:p>
    <w:p w:rsidR="001403D8" w:rsidRDefault="001403D8" w:rsidP="001403D8">
      <w:pPr>
        <w:tabs>
          <w:tab w:val="left" w:pos="567"/>
          <w:tab w:val="left" w:pos="993"/>
        </w:tabs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  <w:r>
        <w:rPr>
          <w:rFonts w:ascii="Etelka Light" w:hAnsi="Etelka Light"/>
          <w:color w:val="7F7F7F" w:themeColor="text1" w:themeTint="80"/>
        </w:rPr>
        <w:t xml:space="preserve">Čím komornější, tím průhlednější…tentokrát se nikdo neschová v davu…ani členové Benda </w:t>
      </w:r>
      <w:proofErr w:type="spellStart"/>
      <w:r>
        <w:rPr>
          <w:rFonts w:ascii="Etelka Light" w:hAnsi="Etelka Light"/>
          <w:color w:val="7F7F7F" w:themeColor="text1" w:themeTint="80"/>
        </w:rPr>
        <w:t>Quartet</w:t>
      </w:r>
      <w:proofErr w:type="spellEnd"/>
      <w:r>
        <w:rPr>
          <w:rFonts w:ascii="Etelka Light" w:hAnsi="Etelka Light"/>
          <w:color w:val="7F7F7F" w:themeColor="text1" w:themeTint="80"/>
        </w:rPr>
        <w:t xml:space="preserve"> ani posluchači…například i takto by mohl znít podtitul moderovaného koncertu určeného školám, kde se na klasicistních hudebních ukázkách neklasicky zopakuje vše o smyčcových nástrojích, smyčcovém kvartetu a taky si aspoň na chvíli zažijeme klasický koncert. Prostě klasika!!!</w:t>
      </w:r>
    </w:p>
    <w:p w:rsidR="0015418B" w:rsidRDefault="0015418B" w:rsidP="001403D8">
      <w:pPr>
        <w:tabs>
          <w:tab w:val="left" w:pos="567"/>
          <w:tab w:val="left" w:pos="993"/>
        </w:tabs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3A22FC" w:rsidRPr="005B294A" w:rsidRDefault="003A22FC" w:rsidP="003A22F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i/>
          <w:color w:val="7F7F7F" w:themeColor="text1" w:themeTint="80"/>
          <w:sz w:val="20"/>
          <w:szCs w:val="20"/>
        </w:rPr>
      </w:pPr>
      <w:r w:rsidRPr="005B294A">
        <w:rPr>
          <w:rFonts w:ascii="Etelka Light" w:hAnsi="Etelka Light"/>
          <w:i/>
          <w:color w:val="7F7F7F" w:themeColor="text1" w:themeTint="80"/>
          <w:sz w:val="20"/>
          <w:szCs w:val="20"/>
        </w:rPr>
        <w:t xml:space="preserve">Na tomto koncertě uslyšíte místo celého orchestru čtyři jeho členy v uskupení zvaném kvarteto. Díky tomu je termín i místo koncertu flexibilní – můžete si nás objednat dle potřeb školy. </w:t>
      </w:r>
    </w:p>
    <w:p w:rsidR="00462276" w:rsidRDefault="00462276" w:rsidP="00462276">
      <w:pPr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15418B" w:rsidRDefault="0015418B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první stupeň základních škol</w:t>
      </w:r>
    </w:p>
    <w:p w:rsidR="0015418B" w:rsidRDefault="0015418B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dle dohody (cca 50 min)</w:t>
      </w:r>
    </w:p>
    <w:p w:rsidR="0015418B" w:rsidRDefault="0015418B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divadelní sál DKMO (min. 250 osob, max. 350 osob)</w:t>
      </w:r>
    </w:p>
    <w:p w:rsidR="0015418B" w:rsidRDefault="0015418B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70 Kč (pedagogický doprovod má vstup zdarma)</w:t>
      </w:r>
    </w:p>
    <w:p w:rsidR="003C607B" w:rsidRDefault="003C607B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C607B" w:rsidRDefault="003C607B" w:rsidP="003C607B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Program:</w:t>
      </w:r>
    </w:p>
    <w:p w:rsidR="003C607B" w:rsidRDefault="007F0716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W. A. Mozart: Serenáda </w:t>
      </w:r>
      <w:r>
        <w:rPr>
          <w:rFonts w:ascii="Corbel" w:hAnsi="Corbel"/>
          <w:color w:val="7F7F7F" w:themeColor="text1" w:themeTint="80"/>
          <w:sz w:val="20"/>
          <w:szCs w:val="20"/>
        </w:rPr>
        <w:t>˝</w:t>
      </w:r>
      <w:r>
        <w:rPr>
          <w:rFonts w:ascii="Etelka Light" w:hAnsi="Etelka Light"/>
          <w:color w:val="7F7F7F" w:themeColor="text1" w:themeTint="80"/>
          <w:sz w:val="20"/>
          <w:szCs w:val="20"/>
        </w:rPr>
        <w:t>Malá noční hudba</w:t>
      </w:r>
      <w:r>
        <w:rPr>
          <w:rFonts w:ascii="Corbel" w:hAnsi="Corbel"/>
          <w:color w:val="7F7F7F" w:themeColor="text1" w:themeTint="80"/>
          <w:sz w:val="20"/>
          <w:szCs w:val="20"/>
        </w:rPr>
        <w:t>˝</w:t>
      </w: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KV 525 (1. věta – Allegro)</w:t>
      </w:r>
    </w:p>
    <w:p w:rsidR="007F0716" w:rsidRDefault="007F0716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J. Haydn: Smyčcový kvartet č. 2 op. 33 </w:t>
      </w:r>
      <w:r>
        <w:rPr>
          <w:rFonts w:ascii="Corbel" w:hAnsi="Corbel"/>
          <w:color w:val="7F7F7F" w:themeColor="text1" w:themeTint="80"/>
          <w:sz w:val="20"/>
          <w:szCs w:val="20"/>
        </w:rPr>
        <w:t>˝</w:t>
      </w:r>
      <w:r>
        <w:rPr>
          <w:rFonts w:ascii="Etelka Light" w:hAnsi="Etelka Light"/>
          <w:color w:val="7F7F7F" w:themeColor="text1" w:themeTint="80"/>
          <w:sz w:val="20"/>
          <w:szCs w:val="20"/>
        </w:rPr>
        <w:t>Žert</w:t>
      </w:r>
      <w:r>
        <w:rPr>
          <w:rFonts w:ascii="Corbel" w:hAnsi="Corbel"/>
          <w:color w:val="7F7F7F" w:themeColor="text1" w:themeTint="80"/>
          <w:sz w:val="20"/>
          <w:szCs w:val="20"/>
        </w:rPr>
        <w:t>˝</w:t>
      </w: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(2. věta – Scherzo. Allegro, 4. věta –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Finale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. Presto)</w:t>
      </w:r>
    </w:p>
    <w:p w:rsidR="007F0716" w:rsidRDefault="007F0716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J. Haydn: Smyčcový kvartet č. 3 op. 33 </w:t>
      </w:r>
      <w:r>
        <w:rPr>
          <w:rFonts w:ascii="Corbel" w:hAnsi="Corbel"/>
          <w:color w:val="7F7F7F" w:themeColor="text1" w:themeTint="80"/>
          <w:sz w:val="20"/>
          <w:szCs w:val="20"/>
        </w:rPr>
        <w:t>˝</w:t>
      </w:r>
      <w:r>
        <w:rPr>
          <w:rFonts w:ascii="Etelka Light" w:hAnsi="Etelka Light"/>
          <w:color w:val="7F7F7F" w:themeColor="text1" w:themeTint="80"/>
          <w:sz w:val="20"/>
          <w:szCs w:val="20"/>
        </w:rPr>
        <w:t>Ptačí</w:t>
      </w:r>
      <w:r>
        <w:rPr>
          <w:rFonts w:ascii="Corbel" w:hAnsi="Corbel"/>
          <w:color w:val="7F7F7F" w:themeColor="text1" w:themeTint="80"/>
          <w:sz w:val="20"/>
          <w:szCs w:val="20"/>
        </w:rPr>
        <w:t>˝</w:t>
      </w: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(2. věta – Scherzo. Allegretto)</w:t>
      </w:r>
    </w:p>
    <w:p w:rsidR="007F0716" w:rsidRDefault="007F0716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L. van Beethoven: Smyčcový kvartet č. 1 op. 18 (1. věta – Allegro con brio, 3. věta – Scherzo. Allegro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molto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)</w:t>
      </w:r>
    </w:p>
    <w:p w:rsidR="003E1333" w:rsidRDefault="003E1333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E1333" w:rsidRDefault="003E1333" w:rsidP="003E1333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Účinkující:</w:t>
      </w:r>
    </w:p>
    <w:p w:rsidR="003E1333" w:rsidRDefault="003E1333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Benda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Quartet</w:t>
      </w:r>
      <w:proofErr w:type="spellEnd"/>
    </w:p>
    <w:p w:rsidR="003E1333" w:rsidRDefault="003E1333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Martin Ptáček – moderátor</w:t>
      </w:r>
    </w:p>
    <w:p w:rsidR="003E1333" w:rsidRDefault="003E1333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Pavla Gajdošíková – moderátorka</w:t>
      </w:r>
    </w:p>
    <w:p w:rsidR="003E1333" w:rsidRDefault="003E1333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Scénář a režie: Martin Ptáček</w:t>
      </w:r>
    </w:p>
    <w:p w:rsidR="00D55C07" w:rsidRDefault="00D55C07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D55C07" w:rsidRDefault="00D55C07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D55C07" w:rsidRDefault="00D55C07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D55C07" w:rsidRDefault="00D55C07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D55C07" w:rsidRDefault="00D55C07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D55C07" w:rsidRDefault="00D55C07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D55C07" w:rsidRDefault="00D55C07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D55C07" w:rsidRDefault="00D55C07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C9193C2" wp14:editId="07DE5139">
            <wp:extent cx="2018284" cy="560634"/>
            <wp:effectExtent l="0" t="0" r="1270" b="0"/>
            <wp:docPr id="8" name="Obrázek 8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5A1" w:rsidRDefault="00DD55A1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36"/>
          <w:szCs w:val="36"/>
        </w:rPr>
      </w:pPr>
    </w:p>
    <w:p w:rsidR="00DD55A1" w:rsidRDefault="00DD55A1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36"/>
          <w:szCs w:val="36"/>
        </w:rPr>
      </w:pPr>
    </w:p>
    <w:p w:rsidR="00DD55A1" w:rsidRDefault="00DD55A1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36"/>
          <w:szCs w:val="36"/>
        </w:rPr>
      </w:pPr>
    </w:p>
    <w:p w:rsidR="00DD55A1" w:rsidRDefault="00DD55A1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36"/>
          <w:szCs w:val="36"/>
        </w:rPr>
      </w:pPr>
    </w:p>
    <w:p w:rsidR="00DD55A1" w:rsidRPr="00DD55A1" w:rsidRDefault="00DD55A1" w:rsidP="0015418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36"/>
          <w:szCs w:val="36"/>
        </w:rPr>
      </w:pPr>
    </w:p>
    <w:p w:rsidR="00DD55A1" w:rsidRDefault="00DD55A1" w:rsidP="00DD55A1">
      <w:pPr>
        <w:spacing w:after="0" w:line="360" w:lineRule="auto"/>
        <w:jc w:val="center"/>
        <w:rPr>
          <w:rFonts w:ascii="Etelka Monospace" w:hAnsi="Etelka Monospace" w:cs="Arial"/>
          <w:sz w:val="36"/>
          <w:szCs w:val="36"/>
        </w:rPr>
      </w:pPr>
      <w:r>
        <w:rPr>
          <w:rFonts w:ascii="Etelka Monospace" w:hAnsi="Etelka Monospace" w:cs="Arial"/>
          <w:sz w:val="36"/>
          <w:szCs w:val="36"/>
        </w:rPr>
        <w:t>Dopolední generální zkoušky</w:t>
      </w:r>
    </w:p>
    <w:p w:rsidR="00DD55A1" w:rsidRDefault="00DD55A1" w:rsidP="00DD55A1">
      <w:pPr>
        <w:spacing w:after="0" w:line="360" w:lineRule="auto"/>
        <w:jc w:val="center"/>
        <w:rPr>
          <w:rFonts w:ascii="Etelka Monospace" w:hAnsi="Etelka Monospace" w:cs="Arial"/>
          <w:sz w:val="36"/>
          <w:szCs w:val="36"/>
        </w:rPr>
      </w:pPr>
    </w:p>
    <w:p w:rsidR="00DD55A1" w:rsidRDefault="00DD55A1" w:rsidP="00DD55A1">
      <w:pPr>
        <w:spacing w:after="0" w:line="360" w:lineRule="auto"/>
        <w:jc w:val="center"/>
        <w:rPr>
          <w:rFonts w:ascii="Etelka Monospace" w:hAnsi="Etelka Monospace" w:cs="Arial"/>
          <w:sz w:val="36"/>
          <w:szCs w:val="36"/>
        </w:rPr>
      </w:pPr>
    </w:p>
    <w:p w:rsidR="00DD55A1" w:rsidRDefault="00DD55A1" w:rsidP="00DD55A1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  <w:r>
        <w:rPr>
          <w:rFonts w:ascii="Etelka Light" w:hAnsi="Etelka Light" w:cs="Arial"/>
          <w:sz w:val="24"/>
          <w:szCs w:val="24"/>
        </w:rPr>
        <w:t>Pro školy zpřístupňujeme několik generálních zkoušek, aby měli žáci možnost orchestr slyšet v plné síle. Vybrali jsme je tak, abyste mohli slyšet stěžejní díla orchestrálního repertoáru. Před generálkou je pro žáky připraven poutavý dramaturgický úvod, přiblížení programu. V průběhu zkoušky však prosíme o klid, aby mohla nerušeně proběhnout.</w:t>
      </w:r>
    </w:p>
    <w:p w:rsidR="00E865D9" w:rsidRDefault="00E865D9" w:rsidP="00DD55A1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E865D9" w:rsidRDefault="00E865D9" w:rsidP="00DD55A1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E865D9" w:rsidRDefault="00E865D9" w:rsidP="00DD55A1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E865D9" w:rsidRDefault="00E865D9" w:rsidP="00DD55A1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E865D9" w:rsidRDefault="00E865D9" w:rsidP="00DD55A1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E865D9" w:rsidRDefault="00E865D9" w:rsidP="00DD55A1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E865D9" w:rsidRDefault="00E865D9" w:rsidP="00DD55A1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E865D9" w:rsidRDefault="00E865D9" w:rsidP="00DD55A1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E865D9" w:rsidRDefault="00E865D9" w:rsidP="00DD55A1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E865D9" w:rsidRDefault="00E865D9" w:rsidP="00DD55A1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E865D9" w:rsidRDefault="00E865D9" w:rsidP="00DD55A1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E865D9" w:rsidRDefault="00E865D9" w:rsidP="00DD55A1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E865D9" w:rsidRDefault="00E865D9" w:rsidP="00DD55A1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CB587E" wp14:editId="080E9BA4">
            <wp:extent cx="2018284" cy="560634"/>
            <wp:effectExtent l="0" t="0" r="1270" b="0"/>
            <wp:docPr id="9" name="Obrázek 9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6C" w:rsidRDefault="00045E6C" w:rsidP="00DD55A1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045E6C" w:rsidRDefault="00045E6C" w:rsidP="00DD55A1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Dvořákův violoncellový koncert</w:t>
      </w:r>
    </w:p>
    <w:p w:rsidR="00B04B5D" w:rsidRDefault="00B04B5D" w:rsidP="00DD55A1">
      <w:pPr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  <w:r>
        <w:rPr>
          <w:rFonts w:ascii="Etelka Light" w:hAnsi="Etelka Light"/>
          <w:color w:val="7F7F7F" w:themeColor="text1" w:themeTint="80"/>
        </w:rPr>
        <w:t xml:space="preserve">Domov, kam se tak rádi vracíme, rámuje program spojující dva protipóly romantického hudebního světa. </w:t>
      </w:r>
      <w:r w:rsidR="00CC00A2">
        <w:rPr>
          <w:rFonts w:ascii="Etelka Light" w:hAnsi="Etelka Light"/>
          <w:color w:val="7F7F7F" w:themeColor="text1" w:themeTint="80"/>
        </w:rPr>
        <w:t xml:space="preserve">Dvořák se do romantické epochy narodil, po mladickém wagnerovském bouřliváctví ale zakotvil v klidnějších vodách a jako zralý autor pošilhával po klasických předchůdcích. </w:t>
      </w:r>
      <w:r w:rsidR="00E02393">
        <w:rPr>
          <w:rFonts w:ascii="Etelka Light" w:hAnsi="Etelka Light"/>
          <w:color w:val="7F7F7F" w:themeColor="text1" w:themeTint="80"/>
        </w:rPr>
        <w:t>Svůj Druhý violoncellový koncert píše v Americe, kde kvůli pracovnímu vytížení mnoho děl tohoto jinak velmi pilného autora nevzniklo. Představuje intimní až něžný protipól k Novosvětské symfonii, často bývá v souvislosti s ním připomínán stesk po domově, ale i vzpomínky na vroucně milovanou Josefínu Čermákovou, kterou byl Dvořák kdysi odmítnut (oženil se pak s její sestrou) a jejíž úmrtí jej zastihlo právě v Americe.</w:t>
      </w:r>
      <w:r w:rsidR="004310FF">
        <w:rPr>
          <w:rFonts w:ascii="Etelka Light" w:hAnsi="Etelka Light"/>
          <w:color w:val="7F7F7F" w:themeColor="text1" w:themeTint="80"/>
        </w:rPr>
        <w:t xml:space="preserve"> To Richard </w:t>
      </w:r>
      <w:proofErr w:type="spellStart"/>
      <w:r w:rsidR="004310FF">
        <w:rPr>
          <w:rFonts w:ascii="Etelka Light" w:hAnsi="Etelka Light"/>
          <w:color w:val="7F7F7F" w:themeColor="text1" w:themeTint="80"/>
        </w:rPr>
        <w:t>Strauss</w:t>
      </w:r>
      <w:proofErr w:type="spellEnd"/>
      <w:r w:rsidR="004310FF">
        <w:rPr>
          <w:rFonts w:ascii="Etelka Light" w:hAnsi="Etelka Light"/>
          <w:color w:val="7F7F7F" w:themeColor="text1" w:themeTint="80"/>
        </w:rPr>
        <w:t xml:space="preserve"> napěchoval svůj orchestr až k prasknutí a jeho </w:t>
      </w:r>
      <w:proofErr w:type="spellStart"/>
      <w:r w:rsidR="004310FF">
        <w:rPr>
          <w:rFonts w:ascii="Etelka Light" w:hAnsi="Etelka Light"/>
          <w:color w:val="7F7F7F" w:themeColor="text1" w:themeTint="80"/>
        </w:rPr>
        <w:t>Symphonia</w:t>
      </w:r>
      <w:proofErr w:type="spellEnd"/>
      <w:r w:rsidR="004310FF">
        <w:rPr>
          <w:rFonts w:ascii="Etelka Light" w:hAnsi="Etelka Light"/>
          <w:color w:val="7F7F7F" w:themeColor="text1" w:themeTint="80"/>
        </w:rPr>
        <w:t xml:space="preserve"> </w:t>
      </w:r>
      <w:proofErr w:type="spellStart"/>
      <w:r w:rsidR="004310FF">
        <w:rPr>
          <w:rFonts w:ascii="Etelka Light" w:hAnsi="Etelka Light"/>
          <w:color w:val="7F7F7F" w:themeColor="text1" w:themeTint="80"/>
        </w:rPr>
        <w:t>domestica</w:t>
      </w:r>
      <w:proofErr w:type="spellEnd"/>
      <w:r w:rsidR="004310FF">
        <w:rPr>
          <w:rFonts w:ascii="Etelka Light" w:hAnsi="Etelka Light"/>
          <w:color w:val="7F7F7F" w:themeColor="text1" w:themeTint="80"/>
        </w:rPr>
        <w:t>, tedy Symfonie domova, je extrémním příkladem toho, kam až lze v hudební popisnosti zajít, popisuje totiž</w:t>
      </w:r>
      <w:r w:rsidR="00600D3D">
        <w:rPr>
          <w:rFonts w:ascii="Etelka Light" w:hAnsi="Etelka Light"/>
          <w:color w:val="7F7F7F" w:themeColor="text1" w:themeTint="80"/>
        </w:rPr>
        <w:t xml:space="preserve"> prostě den strávený doma, s konkrétními činnostmi, věcmi položenými tam či onde, hrami, zlobivým dítětem, sněním, strýcem a tetou</w:t>
      </w:r>
      <w:r w:rsidR="00780BCF">
        <w:rPr>
          <w:rFonts w:ascii="Etelka Light" w:hAnsi="Etelka Light"/>
          <w:color w:val="7F7F7F" w:themeColor="text1" w:themeTint="80"/>
        </w:rPr>
        <w:t>, uléháním a probouzením. Stejně jako u Dvořáka zde důležitou úlohu hraje milovaná žena.</w:t>
      </w:r>
    </w:p>
    <w:p w:rsidR="00FB41E4" w:rsidRDefault="00FB41E4" w:rsidP="00DD55A1">
      <w:pPr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FB41E4" w:rsidRDefault="00FB41E4" w:rsidP="00FB41E4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škol, střední školy</w:t>
      </w:r>
    </w:p>
    <w:p w:rsidR="00FB41E4" w:rsidRDefault="00FB41E4" w:rsidP="00FB41E4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12. 10. 2017 v 9:30 hodin dramaturgický úvod (přiblížení programu)</w:t>
      </w:r>
    </w:p>
    <w:p w:rsidR="00FB41E4" w:rsidRDefault="00FB41E4" w:rsidP="00FB41E4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               začátek generální zkoušky v 10:00 hodin</w:t>
      </w:r>
    </w:p>
    <w:p w:rsidR="00FB41E4" w:rsidRDefault="00FB41E4" w:rsidP="00FB41E4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společenský sál DKMO (min. 300 osob, max. 750 osob)</w:t>
      </w:r>
    </w:p>
    <w:p w:rsidR="00FB41E4" w:rsidRDefault="00FB41E4" w:rsidP="00FB41E4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30 Kč (pedagogický doprovod má vstup zdarma)</w:t>
      </w:r>
    </w:p>
    <w:p w:rsidR="00621F29" w:rsidRDefault="00621F29" w:rsidP="00FB41E4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621F29" w:rsidRDefault="00621F29" w:rsidP="00621F29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Program:</w:t>
      </w:r>
    </w:p>
    <w:p w:rsidR="00621F29" w:rsidRDefault="00621F29" w:rsidP="00621F2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 w:rsidRPr="00621F29">
        <w:rPr>
          <w:rFonts w:ascii="Etelka Light" w:hAnsi="Etelka Light"/>
          <w:color w:val="7F7F7F" w:themeColor="text1" w:themeTint="80"/>
          <w:sz w:val="20"/>
          <w:szCs w:val="20"/>
        </w:rPr>
        <w:t>A.</w:t>
      </w: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</w:t>
      </w:r>
      <w:r w:rsidRPr="00621F29">
        <w:rPr>
          <w:rFonts w:ascii="Etelka Light" w:hAnsi="Etelka Light"/>
          <w:color w:val="7F7F7F" w:themeColor="text1" w:themeTint="80"/>
          <w:sz w:val="20"/>
          <w:szCs w:val="20"/>
        </w:rPr>
        <w:t>Dvořák:</w:t>
      </w: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Koncert pro violoncello a orchestr h moll op. 104</w:t>
      </w:r>
    </w:p>
    <w:p w:rsidR="00621F29" w:rsidRDefault="00621F29" w:rsidP="00621F2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R.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Strauss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: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Symfonia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domestica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op. 53</w:t>
      </w:r>
    </w:p>
    <w:p w:rsidR="001D6869" w:rsidRDefault="001D6869" w:rsidP="00621F2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1D6869" w:rsidRDefault="001D6869" w:rsidP="001D6869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Účinkující:</w:t>
      </w:r>
    </w:p>
    <w:p w:rsidR="001D6869" w:rsidRDefault="001D6869" w:rsidP="00621F2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Janáčkova filharmonie Ostrava</w:t>
      </w:r>
    </w:p>
    <w:p w:rsidR="001D6869" w:rsidRDefault="001D6869" w:rsidP="00621F2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Lászlo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Feny</w:t>
      </w:r>
      <w:r w:rsidR="000E044E">
        <w:rPr>
          <w:rFonts w:ascii="Corbel" w:hAnsi="Corbel"/>
          <w:color w:val="7F7F7F" w:themeColor="text1" w:themeTint="80"/>
          <w:sz w:val="20"/>
          <w:szCs w:val="20"/>
        </w:rPr>
        <w:t>ő</w:t>
      </w:r>
      <w:proofErr w:type="spellEnd"/>
      <w:r w:rsidR="000E044E">
        <w:rPr>
          <w:rFonts w:ascii="Etelka Light" w:hAnsi="Etelka Light"/>
          <w:color w:val="7F7F7F" w:themeColor="text1" w:themeTint="80"/>
          <w:sz w:val="20"/>
          <w:szCs w:val="20"/>
        </w:rPr>
        <w:t xml:space="preserve"> – violoncello</w:t>
      </w:r>
    </w:p>
    <w:p w:rsidR="000E044E" w:rsidRDefault="000E044E" w:rsidP="00621F2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Heiko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Mathias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F</w:t>
      </w:r>
      <w:r>
        <w:rPr>
          <w:rFonts w:ascii="Corbel" w:hAnsi="Corbel"/>
          <w:color w:val="7F7F7F" w:themeColor="text1" w:themeTint="80"/>
          <w:sz w:val="20"/>
          <w:szCs w:val="20"/>
        </w:rPr>
        <w:t>ö</w:t>
      </w:r>
      <w:r>
        <w:rPr>
          <w:rFonts w:ascii="Etelka Light" w:hAnsi="Etelka Light"/>
          <w:color w:val="7F7F7F" w:themeColor="text1" w:themeTint="80"/>
          <w:sz w:val="20"/>
          <w:szCs w:val="20"/>
        </w:rPr>
        <w:t>rster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– šéfdirigent JFO</w:t>
      </w:r>
    </w:p>
    <w:p w:rsidR="005C39A1" w:rsidRDefault="005C39A1" w:rsidP="00621F2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5C39A1" w:rsidRDefault="005C39A1" w:rsidP="00621F2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5C39A1" w:rsidRDefault="005C39A1" w:rsidP="00621F2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5C39A1" w:rsidRDefault="005C39A1" w:rsidP="00621F2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5C39A1" w:rsidRDefault="005C39A1" w:rsidP="00621F2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0EBCBFA" wp14:editId="50FD0E9C">
            <wp:extent cx="2018284" cy="560634"/>
            <wp:effectExtent l="0" t="0" r="1270" b="0"/>
            <wp:docPr id="10" name="Obrázek 10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52" w:rsidRDefault="00263552" w:rsidP="00621F2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263552" w:rsidRDefault="006944EC" w:rsidP="00263552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Nedokončená a dnešek</w:t>
      </w:r>
    </w:p>
    <w:p w:rsidR="002B7613" w:rsidRDefault="002B7613" w:rsidP="00263552">
      <w:pPr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  <w:r>
        <w:rPr>
          <w:rFonts w:ascii="Etelka Light" w:hAnsi="Etelka Light"/>
          <w:color w:val="7F7F7F" w:themeColor="text1" w:themeTint="80"/>
        </w:rPr>
        <w:t xml:space="preserve">Schubertova proslulá </w:t>
      </w:r>
      <w:r>
        <w:rPr>
          <w:rFonts w:ascii="Corbel" w:hAnsi="Corbel"/>
          <w:color w:val="7F7F7F" w:themeColor="text1" w:themeTint="80"/>
        </w:rPr>
        <w:t>˝</w:t>
      </w:r>
      <w:r>
        <w:rPr>
          <w:rFonts w:ascii="Etelka Light" w:hAnsi="Etelka Light"/>
          <w:color w:val="7F7F7F" w:themeColor="text1" w:themeTint="80"/>
        </w:rPr>
        <w:t>Nedokončená</w:t>
      </w:r>
      <w:r>
        <w:rPr>
          <w:rFonts w:ascii="Corbel" w:hAnsi="Corbel"/>
          <w:color w:val="7F7F7F" w:themeColor="text1" w:themeTint="80"/>
        </w:rPr>
        <w:t>˝</w:t>
      </w:r>
      <w:r>
        <w:rPr>
          <w:rFonts w:ascii="Etelka Light" w:hAnsi="Etelka Light"/>
          <w:color w:val="7F7F7F" w:themeColor="text1" w:themeTint="80"/>
        </w:rPr>
        <w:t xml:space="preserve"> dosud zůstává jednou z velkých záhad hudebních dějin. Pro svůj podmanivý lyrický úvod bývá označována za vůbec první romantickou symfonii a zjevně tu u mistra písně dochází k významnému tříbení stylu, přesto zůstává nedokončená uprostřed práce na třetí větě. Příčinou přerušení nebyla nemoc ani smrt. </w:t>
      </w:r>
      <w:r w:rsidR="00D450A0">
        <w:rPr>
          <w:rFonts w:ascii="Etelka Light" w:hAnsi="Etelka Light"/>
          <w:color w:val="7F7F7F" w:themeColor="text1" w:themeTint="80"/>
        </w:rPr>
        <w:t>Zbývalo ještě celých šest let skladatelova kratičkého života a dokončil během nich i další velkou symfonii.</w:t>
      </w:r>
      <w:r w:rsidR="003B2709">
        <w:rPr>
          <w:rFonts w:ascii="Etelka Light" w:hAnsi="Etelka Light"/>
          <w:color w:val="7F7F7F" w:themeColor="text1" w:themeTint="80"/>
        </w:rPr>
        <w:t xml:space="preserve"> Šlo o zaujetí jinou prací? Nebo o bezvýchodnost situace dané netypicky uniformním třídobým metrem, kdy již hotová hudba skvěle souzněla, ale zároveň k sobě věty nepasovaly? </w:t>
      </w:r>
      <w:proofErr w:type="gramStart"/>
      <w:r w:rsidR="003B2709">
        <w:rPr>
          <w:rFonts w:ascii="Etelka Light" w:hAnsi="Etelka Light"/>
          <w:color w:val="7F7F7F" w:themeColor="text1" w:themeTint="80"/>
        </w:rPr>
        <w:t>Buď</w:t>
      </w:r>
      <w:proofErr w:type="gramEnd"/>
      <w:r w:rsidR="003B2709">
        <w:rPr>
          <w:rFonts w:ascii="Etelka Light" w:hAnsi="Etelka Light"/>
          <w:color w:val="7F7F7F" w:themeColor="text1" w:themeTint="80"/>
        </w:rPr>
        <w:t xml:space="preserve"> jak buď, jediným nedostatkem symfonie jsou její chybějící dvě části. </w:t>
      </w:r>
      <w:r w:rsidR="001B3E6D">
        <w:rPr>
          <w:rFonts w:ascii="Etelka Light" w:hAnsi="Etelka Light"/>
          <w:color w:val="7F7F7F" w:themeColor="text1" w:themeTint="80"/>
        </w:rPr>
        <w:t xml:space="preserve">Dvaadvacet let uplynulo od premiéry virtuózní, čínskou uhrančivostí prodchnuté hobojové Extáze Číňana </w:t>
      </w:r>
      <w:proofErr w:type="spellStart"/>
      <w:r w:rsidR="001B3E6D">
        <w:rPr>
          <w:rFonts w:ascii="Etelka Light" w:hAnsi="Etelka Light"/>
          <w:color w:val="7F7F7F" w:themeColor="text1" w:themeTint="80"/>
        </w:rPr>
        <w:t>Qiganga</w:t>
      </w:r>
      <w:proofErr w:type="spellEnd"/>
      <w:r w:rsidR="001B3E6D">
        <w:rPr>
          <w:rFonts w:ascii="Etelka Light" w:hAnsi="Etelka Light"/>
          <w:color w:val="7F7F7F" w:themeColor="text1" w:themeTint="80"/>
        </w:rPr>
        <w:t xml:space="preserve"> </w:t>
      </w:r>
      <w:proofErr w:type="spellStart"/>
      <w:r w:rsidR="001B3E6D">
        <w:rPr>
          <w:rFonts w:ascii="Etelka Light" w:hAnsi="Etelka Light"/>
          <w:color w:val="7F7F7F" w:themeColor="text1" w:themeTint="80"/>
        </w:rPr>
        <w:t>Chena</w:t>
      </w:r>
      <w:proofErr w:type="spellEnd"/>
      <w:r w:rsidR="001B3E6D">
        <w:rPr>
          <w:rFonts w:ascii="Etelka Light" w:hAnsi="Etelka Light"/>
          <w:color w:val="7F7F7F" w:themeColor="text1" w:themeTint="80"/>
        </w:rPr>
        <w:t xml:space="preserve"> (</w:t>
      </w:r>
      <w:r w:rsidR="001B3E6D">
        <w:rPr>
          <w:rFonts w:ascii="Corbel" w:hAnsi="Corbel"/>
          <w:color w:val="7F7F7F" w:themeColor="text1" w:themeTint="80"/>
        </w:rPr>
        <w:t>*</w:t>
      </w:r>
      <w:r w:rsidR="001B3E6D">
        <w:rPr>
          <w:rFonts w:ascii="Etelka Light" w:hAnsi="Etelka Light"/>
          <w:color w:val="7F7F7F" w:themeColor="text1" w:themeTint="80"/>
        </w:rPr>
        <w:t xml:space="preserve">1951), který patří k největším talentům své generace. </w:t>
      </w:r>
      <w:r w:rsidR="00B04786">
        <w:rPr>
          <w:rFonts w:ascii="Etelka Light" w:hAnsi="Etelka Light"/>
          <w:color w:val="7F7F7F" w:themeColor="text1" w:themeTint="80"/>
        </w:rPr>
        <w:t xml:space="preserve">Jako jeden z mála dostal možnost studovat na Západě, neodešel ale tak jako mnozí do USA, nýbrž do Francie, kde se stal posledním žákem Oliviera </w:t>
      </w:r>
      <w:proofErr w:type="spellStart"/>
      <w:r w:rsidR="00B04786">
        <w:rPr>
          <w:rFonts w:ascii="Etelka Light" w:hAnsi="Etelka Light"/>
          <w:color w:val="7F7F7F" w:themeColor="text1" w:themeTint="80"/>
        </w:rPr>
        <w:t>Messiaena</w:t>
      </w:r>
      <w:proofErr w:type="spellEnd"/>
      <w:r w:rsidR="00B04786">
        <w:rPr>
          <w:rFonts w:ascii="Etelka Light" w:hAnsi="Etelka Light"/>
          <w:color w:val="7F7F7F" w:themeColor="text1" w:themeTint="80"/>
        </w:rPr>
        <w:t xml:space="preserve">. </w:t>
      </w:r>
      <w:r w:rsidR="00875A76">
        <w:rPr>
          <w:rFonts w:ascii="Etelka Light" w:hAnsi="Etelka Light"/>
          <w:color w:val="7F7F7F" w:themeColor="text1" w:themeTint="80"/>
        </w:rPr>
        <w:t>Sólového partu se zhostí Vilém Veverka, jeden z</w:t>
      </w:r>
      <w:r w:rsidR="005B0806">
        <w:rPr>
          <w:rFonts w:ascii="Etelka Light" w:hAnsi="Etelka Light"/>
          <w:color w:val="7F7F7F" w:themeColor="text1" w:themeTint="80"/>
        </w:rPr>
        <w:t> nejoriginálnějších hobojistů současnosti.</w:t>
      </w:r>
      <w:r w:rsidR="004B748A">
        <w:rPr>
          <w:rFonts w:ascii="Etelka Light" w:hAnsi="Etelka Light"/>
          <w:color w:val="7F7F7F" w:themeColor="text1" w:themeTint="80"/>
        </w:rPr>
        <w:t xml:space="preserve"> Teprve vloni v červenci poprvé provedená horká novinka finského skladatele </w:t>
      </w:r>
      <w:proofErr w:type="spellStart"/>
      <w:r w:rsidR="004B748A">
        <w:rPr>
          <w:rFonts w:ascii="Etelka Light" w:hAnsi="Etelka Light"/>
          <w:color w:val="7F7F7F" w:themeColor="text1" w:themeTint="80"/>
        </w:rPr>
        <w:t>Magnuse</w:t>
      </w:r>
      <w:proofErr w:type="spellEnd"/>
      <w:r w:rsidR="004B748A">
        <w:rPr>
          <w:rFonts w:ascii="Etelka Light" w:hAnsi="Etelka Light"/>
          <w:color w:val="7F7F7F" w:themeColor="text1" w:themeTint="80"/>
        </w:rPr>
        <w:t xml:space="preserve"> Lindberga (</w:t>
      </w:r>
      <w:r w:rsidR="004B748A">
        <w:rPr>
          <w:rFonts w:ascii="Corbel" w:hAnsi="Corbel"/>
          <w:color w:val="7F7F7F" w:themeColor="text1" w:themeTint="80"/>
        </w:rPr>
        <w:t>*</w:t>
      </w:r>
      <w:r w:rsidR="004B748A">
        <w:rPr>
          <w:rFonts w:ascii="Etelka Light" w:hAnsi="Etelka Light"/>
          <w:color w:val="7F7F7F" w:themeColor="text1" w:themeTint="80"/>
        </w:rPr>
        <w:t xml:space="preserve">1958), rezidenčního skladatele Londýnské filharmonie, jež dílo uvedla na legendárních londýnských </w:t>
      </w:r>
      <w:proofErr w:type="spellStart"/>
      <w:r w:rsidR="004B748A">
        <w:rPr>
          <w:rFonts w:ascii="Etelka Light" w:hAnsi="Etelka Light"/>
          <w:color w:val="7F7F7F" w:themeColor="text1" w:themeTint="80"/>
        </w:rPr>
        <w:t>Proms</w:t>
      </w:r>
      <w:proofErr w:type="spellEnd"/>
      <w:r w:rsidR="004B748A">
        <w:rPr>
          <w:rFonts w:ascii="Etelka Light" w:hAnsi="Etelka Light"/>
          <w:color w:val="7F7F7F" w:themeColor="text1" w:themeTint="80"/>
        </w:rPr>
        <w:t>, je poctou Beethovenovi a autor sám vidí ideální místo pro své Dvě epizody před provedením některé z Beethovenových symfonií.</w:t>
      </w:r>
      <w:r w:rsidR="00565DCC">
        <w:rPr>
          <w:rFonts w:ascii="Etelka Light" w:hAnsi="Etelka Light"/>
          <w:color w:val="7F7F7F" w:themeColor="text1" w:themeTint="80"/>
        </w:rPr>
        <w:t xml:space="preserve"> Na samém konci Beethovenova epochálního symfonického odkazu stojí dva velké kontrasty: Vedle Deváté jakožto vítězné očistné katarze životem zkoušeného hrdiny tu máme jásavou a bezstarostnou Osmou, jež vzniká deset let před Schubertovou Nedokončenou a je nádhernou poctou celému hudebnímu klasicismu: </w:t>
      </w:r>
      <w:r w:rsidR="00B4733F">
        <w:rPr>
          <w:rFonts w:ascii="Etelka Light" w:hAnsi="Etelka Light"/>
          <w:color w:val="7F7F7F" w:themeColor="text1" w:themeTint="80"/>
        </w:rPr>
        <w:t xml:space="preserve">je </w:t>
      </w:r>
      <w:proofErr w:type="spellStart"/>
      <w:r w:rsidR="00B4733F">
        <w:rPr>
          <w:rFonts w:ascii="Etelka Light" w:hAnsi="Etelka Light"/>
          <w:color w:val="7F7F7F" w:themeColor="text1" w:themeTint="80"/>
        </w:rPr>
        <w:t>haydnovsky</w:t>
      </w:r>
      <w:proofErr w:type="spellEnd"/>
      <w:r w:rsidR="00B4733F">
        <w:rPr>
          <w:rFonts w:ascii="Etelka Light" w:hAnsi="Etelka Light"/>
          <w:color w:val="7F7F7F" w:themeColor="text1" w:themeTint="80"/>
        </w:rPr>
        <w:t xml:space="preserve"> stručná, mozartovsky neposedná, </w:t>
      </w:r>
      <w:proofErr w:type="spellStart"/>
      <w:r w:rsidR="00B4733F">
        <w:rPr>
          <w:rFonts w:ascii="Etelka Light" w:hAnsi="Etelka Light"/>
          <w:color w:val="7F7F7F" w:themeColor="text1" w:themeTint="80"/>
        </w:rPr>
        <w:t>beethovenovsky</w:t>
      </w:r>
      <w:proofErr w:type="spellEnd"/>
      <w:r w:rsidR="00B4733F">
        <w:rPr>
          <w:rFonts w:ascii="Etelka Light" w:hAnsi="Etelka Light"/>
          <w:color w:val="7F7F7F" w:themeColor="text1" w:themeTint="80"/>
        </w:rPr>
        <w:t xml:space="preserve"> strhující i celkově vtipná, s až cimrmanovsky </w:t>
      </w:r>
      <w:r w:rsidR="00B4733F">
        <w:rPr>
          <w:rFonts w:ascii="Corbel" w:hAnsi="Corbel"/>
          <w:color w:val="7F7F7F" w:themeColor="text1" w:themeTint="80"/>
        </w:rPr>
        <w:t>˝</w:t>
      </w:r>
      <w:r w:rsidR="00B4733F">
        <w:rPr>
          <w:rFonts w:ascii="Etelka Light" w:hAnsi="Etelka Light"/>
          <w:color w:val="7F7F7F" w:themeColor="text1" w:themeTint="80"/>
        </w:rPr>
        <w:t>odkládaným</w:t>
      </w:r>
      <w:r w:rsidR="00B4733F">
        <w:rPr>
          <w:rFonts w:ascii="Corbel" w:hAnsi="Corbel"/>
          <w:color w:val="7F7F7F" w:themeColor="text1" w:themeTint="80"/>
        </w:rPr>
        <w:t>˝</w:t>
      </w:r>
      <w:r w:rsidR="00B4733F">
        <w:rPr>
          <w:rFonts w:ascii="Etelka Light" w:hAnsi="Etelka Light"/>
          <w:color w:val="7F7F7F" w:themeColor="text1" w:themeTint="80"/>
        </w:rPr>
        <w:t xml:space="preserve"> závěrečným tónem.</w:t>
      </w:r>
    </w:p>
    <w:p w:rsidR="00EE10CE" w:rsidRDefault="00EE10CE" w:rsidP="00263552">
      <w:pPr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EE10CE" w:rsidRDefault="00EE10CE" w:rsidP="00263552">
      <w:pPr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EE10CE" w:rsidRDefault="00EE10CE" w:rsidP="00EE10C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škol, střední školy</w:t>
      </w:r>
    </w:p>
    <w:p w:rsidR="00EE10CE" w:rsidRDefault="00EE10CE" w:rsidP="00EE10C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2. 11. 2017 v 9:30 hodin dramaturgický úvod (přiblížení programu)</w:t>
      </w:r>
    </w:p>
    <w:p w:rsidR="00EE10CE" w:rsidRDefault="00EE10CE" w:rsidP="00EE10C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               začátek generální zkoušky v 10:00 hodin</w:t>
      </w:r>
    </w:p>
    <w:p w:rsidR="00EE10CE" w:rsidRDefault="00EE10CE" w:rsidP="00EE10C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společenský sál DKMO (min. 300 osob, max. 750 osob)</w:t>
      </w:r>
    </w:p>
    <w:p w:rsidR="00EE10CE" w:rsidRDefault="00EE10CE" w:rsidP="00EE10C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30 Kč (pedagogický doprovod má vstup zdarma)</w:t>
      </w:r>
    </w:p>
    <w:p w:rsidR="00EE10CE" w:rsidRDefault="00EE10CE" w:rsidP="00EE10C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EE10CE" w:rsidRDefault="00EE10CE" w:rsidP="00EE10CE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</w:p>
    <w:p w:rsidR="00EE10CE" w:rsidRDefault="00EE10CE" w:rsidP="00263552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</w:p>
    <w:p w:rsidR="00263552" w:rsidRPr="00621F29" w:rsidRDefault="00EE10CE" w:rsidP="00621F2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DD64DA4" wp14:editId="016D7063">
            <wp:extent cx="2018284" cy="560634"/>
            <wp:effectExtent l="0" t="0" r="1270" b="0"/>
            <wp:docPr id="11" name="Obrázek 11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E4" w:rsidRDefault="00FB41E4" w:rsidP="00DD55A1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EE10CE" w:rsidRDefault="00EE10CE" w:rsidP="00EE10CE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Program:</w:t>
      </w:r>
    </w:p>
    <w:p w:rsidR="00EE10CE" w:rsidRDefault="00EE10CE" w:rsidP="00EE10C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F. Schubert: Nedokončená symfonie č. 7 b moll</w:t>
      </w:r>
    </w:p>
    <w:p w:rsidR="000153C9" w:rsidRDefault="000153C9" w:rsidP="00EE10C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Q.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Chen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: Extase pro hoboj a orchestr</w:t>
      </w:r>
    </w:p>
    <w:p w:rsidR="000153C9" w:rsidRDefault="000153C9" w:rsidP="00EE10C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M. Lindberg: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Two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Episodes</w:t>
      </w:r>
      <w:proofErr w:type="spellEnd"/>
    </w:p>
    <w:p w:rsidR="000153C9" w:rsidRDefault="000153C9" w:rsidP="00EE10C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L. van Beethoven: Symfonie č. 8 F dur op. 93</w:t>
      </w:r>
    </w:p>
    <w:p w:rsidR="00B6768F" w:rsidRDefault="00B6768F" w:rsidP="00EE10C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B6768F" w:rsidRDefault="00B6768F" w:rsidP="00B6768F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Účinkující:</w:t>
      </w:r>
    </w:p>
    <w:p w:rsidR="00B6768F" w:rsidRDefault="00B6768F" w:rsidP="00B6768F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Janáčkova filharmonie Ostrava</w:t>
      </w:r>
    </w:p>
    <w:p w:rsidR="002030AE" w:rsidRDefault="00B6768F" w:rsidP="00B6768F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Vilém Veverka </w:t>
      </w:r>
      <w:r w:rsidR="002030AE">
        <w:rPr>
          <w:rFonts w:ascii="Etelka Light" w:hAnsi="Etelka Light"/>
          <w:color w:val="7F7F7F" w:themeColor="text1" w:themeTint="80"/>
          <w:sz w:val="20"/>
          <w:szCs w:val="20"/>
        </w:rPr>
        <w:t>–</w:t>
      </w: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hoboj</w:t>
      </w:r>
    </w:p>
    <w:p w:rsidR="00B6768F" w:rsidRDefault="00B6768F" w:rsidP="00B6768F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Heiko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Mathias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F</w:t>
      </w:r>
      <w:r>
        <w:rPr>
          <w:rFonts w:ascii="Corbel" w:hAnsi="Corbel"/>
          <w:color w:val="7F7F7F" w:themeColor="text1" w:themeTint="80"/>
          <w:sz w:val="20"/>
          <w:szCs w:val="20"/>
        </w:rPr>
        <w:t>ö</w:t>
      </w:r>
      <w:r>
        <w:rPr>
          <w:rFonts w:ascii="Etelka Light" w:hAnsi="Etelka Light"/>
          <w:color w:val="7F7F7F" w:themeColor="text1" w:themeTint="80"/>
          <w:sz w:val="20"/>
          <w:szCs w:val="20"/>
        </w:rPr>
        <w:t>rster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– šéfdirigent JFO</w:t>
      </w:r>
    </w:p>
    <w:p w:rsidR="00B6768F" w:rsidRDefault="00B6768F" w:rsidP="00EE10CE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</w:p>
    <w:p w:rsidR="00DD55A1" w:rsidRDefault="00DD55A1" w:rsidP="00EE10CE">
      <w:pPr>
        <w:spacing w:after="0" w:line="360" w:lineRule="auto"/>
        <w:rPr>
          <w:rFonts w:ascii="Etelka Monospace" w:hAnsi="Etelka Monospace" w:cs="Arial"/>
          <w:sz w:val="36"/>
          <w:szCs w:val="36"/>
        </w:rPr>
      </w:pPr>
    </w:p>
    <w:p w:rsidR="00DD55A1" w:rsidRDefault="00DD55A1" w:rsidP="00DD55A1">
      <w:pPr>
        <w:tabs>
          <w:tab w:val="left" w:pos="567"/>
          <w:tab w:val="left" w:pos="993"/>
        </w:tabs>
        <w:spacing w:after="0" w:line="360" w:lineRule="auto"/>
        <w:jc w:val="center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15418B" w:rsidRDefault="0015418B" w:rsidP="001403D8">
      <w:pPr>
        <w:tabs>
          <w:tab w:val="left" w:pos="567"/>
          <w:tab w:val="left" w:pos="993"/>
        </w:tabs>
        <w:spacing w:after="0" w:line="360" w:lineRule="auto"/>
        <w:jc w:val="both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4F0425" w:rsidRDefault="004F0425" w:rsidP="00F21369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</w:p>
    <w:p w:rsidR="00F21369" w:rsidRDefault="00F21369" w:rsidP="0019288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19288D" w:rsidRDefault="0019288D" w:rsidP="005418F7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</w:p>
    <w:p w:rsidR="005418F7" w:rsidRDefault="005418F7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602842" w:rsidRDefault="00602842" w:rsidP="00EB09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EB0928" w:rsidRDefault="00EB0928" w:rsidP="002B4AE3">
      <w:pPr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EB0928" w:rsidRDefault="00EB0928" w:rsidP="002B4AE3">
      <w:pPr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EB0928" w:rsidRDefault="00EB0928" w:rsidP="002B4AE3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</w:p>
    <w:p w:rsidR="002B4AE3" w:rsidRDefault="002B4AE3" w:rsidP="004058CF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</w:p>
    <w:p w:rsidR="004058CF" w:rsidRDefault="004058CF" w:rsidP="00212EE6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212EE6" w:rsidRPr="00212EE6" w:rsidRDefault="00212EE6" w:rsidP="00212EE6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212EE6" w:rsidRPr="00212EE6" w:rsidRDefault="00212EE6" w:rsidP="00212EE6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212EE6" w:rsidRPr="00212EE6" w:rsidRDefault="00212EE6" w:rsidP="00212EE6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</w:p>
    <w:p w:rsidR="00212EE6" w:rsidRPr="00212EE6" w:rsidRDefault="00212EE6" w:rsidP="00212EE6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</w:p>
    <w:p w:rsidR="00212EE6" w:rsidRDefault="00212EE6" w:rsidP="00212EE6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212EE6" w:rsidRDefault="00212EE6" w:rsidP="00212EE6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212EE6" w:rsidRDefault="00212EE6" w:rsidP="00212EE6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212EE6" w:rsidRDefault="003F4862" w:rsidP="0085606A">
      <w:pPr>
        <w:tabs>
          <w:tab w:val="left" w:pos="567"/>
          <w:tab w:val="left" w:pos="993"/>
        </w:tabs>
        <w:spacing w:after="0" w:line="360" w:lineRule="auto"/>
        <w:jc w:val="both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8F5A2AD" wp14:editId="126EAE7A">
            <wp:extent cx="2018284" cy="560634"/>
            <wp:effectExtent l="0" t="0" r="1270" b="0"/>
            <wp:docPr id="12" name="Obrázek 12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3E" w:rsidRDefault="0027113E" w:rsidP="0085606A">
      <w:pPr>
        <w:tabs>
          <w:tab w:val="left" w:pos="567"/>
          <w:tab w:val="left" w:pos="993"/>
        </w:tabs>
        <w:spacing w:after="0" w:line="360" w:lineRule="auto"/>
        <w:jc w:val="both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27113E" w:rsidRDefault="0027113E" w:rsidP="0027113E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 xml:space="preserve">Vondráček hraje </w:t>
      </w:r>
      <w:proofErr w:type="spellStart"/>
      <w:r>
        <w:rPr>
          <w:rFonts w:ascii="Etelka Monospace" w:hAnsi="Etelka Monospace" w:cs="Arial"/>
          <w:sz w:val="24"/>
          <w:szCs w:val="24"/>
        </w:rPr>
        <w:t>Rachmaninova</w:t>
      </w:r>
      <w:proofErr w:type="spellEnd"/>
    </w:p>
    <w:p w:rsidR="00E70D89" w:rsidRDefault="00E70D89" w:rsidP="0027113E">
      <w:pPr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  <w:r>
        <w:rPr>
          <w:rFonts w:ascii="Etelka Light" w:hAnsi="Etelka Light"/>
          <w:color w:val="7F7F7F" w:themeColor="text1" w:themeTint="80"/>
        </w:rPr>
        <w:t>Jedenatřicetiletý opavský rodák Lukáš Vondráček je po svém slavném vítězství v nezvykle náročné bruselské klavírní soutěži královny Alžběty v roce 2016 na roztrhání a pódia si pečlivě vybírá.</w:t>
      </w:r>
      <w:r w:rsidR="00273F15">
        <w:rPr>
          <w:rFonts w:ascii="Etelka Light" w:hAnsi="Etelka Light"/>
          <w:color w:val="7F7F7F" w:themeColor="text1" w:themeTint="80"/>
        </w:rPr>
        <w:t xml:space="preserve"> Nyní přijíždí do Ostravy se Třetím koncertem největšího hudebního melancholika Sergeje </w:t>
      </w:r>
      <w:proofErr w:type="spellStart"/>
      <w:r w:rsidR="00273F15">
        <w:rPr>
          <w:rFonts w:ascii="Etelka Light" w:hAnsi="Etelka Light"/>
          <w:color w:val="7F7F7F" w:themeColor="text1" w:themeTint="80"/>
        </w:rPr>
        <w:t>Vasiljeviče</w:t>
      </w:r>
      <w:proofErr w:type="spellEnd"/>
      <w:r w:rsidR="00273F15">
        <w:rPr>
          <w:rFonts w:ascii="Etelka Light" w:hAnsi="Etelka Light"/>
          <w:color w:val="7F7F7F" w:themeColor="text1" w:themeTint="80"/>
        </w:rPr>
        <w:t xml:space="preserve"> </w:t>
      </w:r>
      <w:proofErr w:type="spellStart"/>
      <w:r w:rsidR="00273F15">
        <w:rPr>
          <w:rFonts w:ascii="Etelka Light" w:hAnsi="Etelka Light"/>
          <w:color w:val="7F7F7F" w:themeColor="text1" w:themeTint="80"/>
        </w:rPr>
        <w:t>Rachmaninova</w:t>
      </w:r>
      <w:proofErr w:type="spellEnd"/>
      <w:r w:rsidR="00273F15">
        <w:rPr>
          <w:rFonts w:ascii="Etelka Light" w:hAnsi="Etelka Light"/>
          <w:color w:val="7F7F7F" w:themeColor="text1" w:themeTint="80"/>
        </w:rPr>
        <w:t>.</w:t>
      </w:r>
      <w:r w:rsidR="00F47D3F">
        <w:rPr>
          <w:rFonts w:ascii="Etelka Light" w:hAnsi="Etelka Light"/>
          <w:color w:val="7F7F7F" w:themeColor="text1" w:themeTint="80"/>
        </w:rPr>
        <w:t xml:space="preserve"> Toto dílo autor preferoval před svým slavnějším druhým koncertem, prý se lépe hraje. </w:t>
      </w:r>
      <w:r w:rsidR="009E40A4">
        <w:rPr>
          <w:rFonts w:ascii="Etelka Light" w:hAnsi="Etelka Light"/>
          <w:color w:val="7F7F7F" w:themeColor="text1" w:themeTint="80"/>
        </w:rPr>
        <w:t xml:space="preserve">Tento kus patří k tomu nejobtížnějšímu, co kdo kdy pro klavír napsal. Žánr symfonie prožil svůj zlatý věk v rukou Haydnových, Mozartových a především Beethovenových, pak ale vyšla z módy a věnovali se jí spíše autoři druhé kategorie, v módě byla symfonická báseň. </w:t>
      </w:r>
      <w:r w:rsidR="00D37DBC">
        <w:rPr>
          <w:rFonts w:ascii="Etelka Light" w:hAnsi="Etelka Light"/>
          <w:color w:val="7F7F7F" w:themeColor="text1" w:themeTint="80"/>
        </w:rPr>
        <w:t>Tento stav trval až do poloviny 70. let 19. století, kdy se před Beethovenovým odkazem sklonili Brahms a Dvořák a učinili ze symfonie úhelný kámen tvorby řady pozdějších skladatelů.</w:t>
      </w:r>
      <w:r w:rsidR="00B069A1">
        <w:rPr>
          <w:rFonts w:ascii="Etelka Light" w:hAnsi="Etelka Light"/>
          <w:color w:val="7F7F7F" w:themeColor="text1" w:themeTint="80"/>
        </w:rPr>
        <w:t xml:space="preserve"> Zatímco Dvořák komponoval snadno, </w:t>
      </w:r>
      <w:r w:rsidR="00B55F9B">
        <w:rPr>
          <w:rFonts w:ascii="Etelka Light" w:hAnsi="Etelka Light"/>
          <w:color w:val="7F7F7F" w:themeColor="text1" w:themeTint="80"/>
        </w:rPr>
        <w:t>své skladby v podstatě sypal z rukávu a v této době už měl pět symfonií hotových, Brahms cizeloval svůj první pokus o navázání na Beethovena více než dvacet let. Svoji druhou symfonii ale už napsal během jediného léta 1877 při dovolené na venkově a naplnil ji zvláštní směsí melancholie a pastorální nálady.</w:t>
      </w:r>
    </w:p>
    <w:p w:rsidR="002030AE" w:rsidRDefault="002030AE" w:rsidP="0027113E">
      <w:pPr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2030AE" w:rsidRDefault="002030AE" w:rsidP="002030A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škol, střední školy</w:t>
      </w:r>
    </w:p>
    <w:p w:rsidR="002030AE" w:rsidRDefault="002030AE" w:rsidP="002030A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25. 1. 2018 v 9:30 hodin dramaturgický úvod (přiblížení programu)</w:t>
      </w:r>
    </w:p>
    <w:p w:rsidR="002030AE" w:rsidRDefault="002030AE" w:rsidP="002030A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               začátek generální zkoušky v 10:00 hodin</w:t>
      </w:r>
    </w:p>
    <w:p w:rsidR="002030AE" w:rsidRDefault="002030AE" w:rsidP="002030A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společenský sál DKMO (min. 300 osob, max. 750 osob)</w:t>
      </w:r>
    </w:p>
    <w:p w:rsidR="002030AE" w:rsidRDefault="002030AE" w:rsidP="002030A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30 Kč (pedagogický doprovod má vstup zdarma)</w:t>
      </w:r>
    </w:p>
    <w:p w:rsidR="002030AE" w:rsidRDefault="002030AE" w:rsidP="002030A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2030AE" w:rsidRDefault="002030AE" w:rsidP="002030AE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Program:</w:t>
      </w:r>
    </w:p>
    <w:p w:rsidR="002030AE" w:rsidRDefault="002030AE" w:rsidP="002030A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S.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Rachmaninov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: Koncert pro klavír a orchestr č. 3 d moll op. 30</w:t>
      </w:r>
    </w:p>
    <w:p w:rsidR="002030AE" w:rsidRDefault="002030AE" w:rsidP="002030A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J. Brahms: Symfonie č. 2 D dur op. 73</w:t>
      </w:r>
    </w:p>
    <w:p w:rsidR="00782F28" w:rsidRDefault="00782F28" w:rsidP="002030A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782F28" w:rsidRDefault="00782F28" w:rsidP="00782F28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Účinkující:</w:t>
      </w:r>
    </w:p>
    <w:p w:rsidR="00782F28" w:rsidRDefault="00782F28" w:rsidP="00782F2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Janáčkova filharmonie Ostrava</w:t>
      </w:r>
    </w:p>
    <w:p w:rsidR="00782F28" w:rsidRDefault="00782F28" w:rsidP="002030A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Lukáš Vondráček – klavír</w:t>
      </w:r>
    </w:p>
    <w:p w:rsidR="00782F28" w:rsidRDefault="00782F28" w:rsidP="002030A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Eiji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Oue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– dirigent</w:t>
      </w:r>
    </w:p>
    <w:p w:rsidR="00782F28" w:rsidRDefault="00782F28" w:rsidP="002030AE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2030AE" w:rsidRDefault="002030AE" w:rsidP="0027113E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</w:p>
    <w:p w:rsidR="0027113E" w:rsidRPr="0085606A" w:rsidRDefault="0027113E" w:rsidP="0085606A">
      <w:pPr>
        <w:tabs>
          <w:tab w:val="left" w:pos="567"/>
          <w:tab w:val="left" w:pos="993"/>
        </w:tabs>
        <w:spacing w:after="0" w:line="360" w:lineRule="auto"/>
        <w:jc w:val="both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85606A" w:rsidRPr="0085606A" w:rsidRDefault="0085606A" w:rsidP="00AB1F67">
      <w:pPr>
        <w:spacing w:after="0" w:line="360" w:lineRule="auto"/>
        <w:jc w:val="both"/>
        <w:rPr>
          <w:rFonts w:ascii="Etelka Monospace" w:hAnsi="Etelka Monospace" w:cs="Arial"/>
          <w:sz w:val="20"/>
          <w:szCs w:val="20"/>
        </w:rPr>
      </w:pPr>
    </w:p>
    <w:p w:rsidR="00940CBA" w:rsidRDefault="00541A47" w:rsidP="00AB1F67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D4E0D2F" wp14:editId="565C86C2">
            <wp:extent cx="2018284" cy="560634"/>
            <wp:effectExtent l="0" t="0" r="1270" b="0"/>
            <wp:docPr id="13" name="Obrázek 13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47" w:rsidRDefault="00541A47" w:rsidP="00AB1F67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</w:p>
    <w:p w:rsidR="00541A47" w:rsidRDefault="00541A47" w:rsidP="00E14BF3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Romantika smyslů zbavena</w:t>
      </w:r>
    </w:p>
    <w:p w:rsidR="00541A47" w:rsidRDefault="00886B09" w:rsidP="00E14BF3">
      <w:pPr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  <w:r>
        <w:rPr>
          <w:rFonts w:ascii="Etelka Light" w:hAnsi="Etelka Light"/>
          <w:color w:val="7F7F7F" w:themeColor="text1" w:themeTint="80"/>
        </w:rPr>
        <w:t xml:space="preserve">Pro </w:t>
      </w:r>
      <w:r w:rsidR="00541A47">
        <w:rPr>
          <w:rFonts w:ascii="Etelka Light" w:hAnsi="Etelka Light"/>
          <w:color w:val="7F7F7F" w:themeColor="text1" w:themeTint="80"/>
        </w:rPr>
        <w:t xml:space="preserve">každé dílo je tak trochu nevděčné předcházet provedení </w:t>
      </w:r>
      <w:proofErr w:type="spellStart"/>
      <w:r w:rsidR="00541A47">
        <w:rPr>
          <w:rFonts w:ascii="Etelka Light" w:hAnsi="Etelka Light"/>
          <w:color w:val="7F7F7F" w:themeColor="text1" w:themeTint="80"/>
        </w:rPr>
        <w:t>Šostakovičovy</w:t>
      </w:r>
      <w:proofErr w:type="spellEnd"/>
      <w:r w:rsidR="00541A47">
        <w:rPr>
          <w:rFonts w:ascii="Etelka Light" w:hAnsi="Etelka Light"/>
          <w:color w:val="7F7F7F" w:themeColor="text1" w:themeTint="80"/>
        </w:rPr>
        <w:t xml:space="preserve"> gigantické Čtvrté symfonie. Tentokrát budou zkoušet štěstí Wagner se svojí pohádkově jímavou předehrou k </w:t>
      </w:r>
      <w:proofErr w:type="spellStart"/>
      <w:r w:rsidR="00541A47">
        <w:rPr>
          <w:rFonts w:ascii="Etelka Light" w:hAnsi="Etelka Light"/>
          <w:color w:val="7F7F7F" w:themeColor="text1" w:themeTint="80"/>
        </w:rPr>
        <w:t>Lohengrinovi</w:t>
      </w:r>
      <w:proofErr w:type="spellEnd"/>
      <w:r w:rsidR="00541A47">
        <w:rPr>
          <w:rFonts w:ascii="Etelka Light" w:hAnsi="Etelka Light"/>
          <w:color w:val="7F7F7F" w:themeColor="text1" w:themeTint="80"/>
        </w:rPr>
        <w:t xml:space="preserve"> a </w:t>
      </w:r>
      <w:proofErr w:type="spellStart"/>
      <w:r w:rsidR="00541A47">
        <w:rPr>
          <w:rFonts w:ascii="Etelka Light" w:hAnsi="Etelka Light"/>
          <w:color w:val="7F7F7F" w:themeColor="text1" w:themeTint="80"/>
        </w:rPr>
        <w:t>Liszt</w:t>
      </w:r>
      <w:proofErr w:type="spellEnd"/>
      <w:r w:rsidR="00541A47">
        <w:rPr>
          <w:rFonts w:ascii="Etelka Light" w:hAnsi="Etelka Light"/>
          <w:color w:val="7F7F7F" w:themeColor="text1" w:themeTint="80"/>
        </w:rPr>
        <w:t xml:space="preserve"> s proslulým repertoárovým kusem v podání letos třicetiletého Federica </w:t>
      </w:r>
      <w:proofErr w:type="spellStart"/>
      <w:r w:rsidR="00541A47">
        <w:rPr>
          <w:rFonts w:ascii="Etelka Light" w:hAnsi="Etelka Light"/>
          <w:color w:val="7F7F7F" w:themeColor="text1" w:themeTint="80"/>
        </w:rPr>
        <w:t>Colliho</w:t>
      </w:r>
      <w:proofErr w:type="spellEnd"/>
      <w:r w:rsidR="00541A47">
        <w:rPr>
          <w:rFonts w:ascii="Etelka Light" w:hAnsi="Etelka Light"/>
          <w:color w:val="7F7F7F" w:themeColor="text1" w:themeTint="80"/>
        </w:rPr>
        <w:t xml:space="preserve">, vítěze prestižních klavírních soutěží v Salzburgu a Leedsu. </w:t>
      </w:r>
      <w:proofErr w:type="spellStart"/>
      <w:r w:rsidR="00FB5736">
        <w:rPr>
          <w:rFonts w:ascii="Etelka Light" w:hAnsi="Etelka Light"/>
          <w:color w:val="7F7F7F" w:themeColor="text1" w:themeTint="80"/>
        </w:rPr>
        <w:t>Šostakovičova</w:t>
      </w:r>
      <w:proofErr w:type="spellEnd"/>
      <w:r w:rsidR="00FB5736">
        <w:rPr>
          <w:rFonts w:ascii="Etelka Light" w:hAnsi="Etelka Light"/>
          <w:color w:val="7F7F7F" w:themeColor="text1" w:themeTint="80"/>
        </w:rPr>
        <w:t xml:space="preserve"> Čtvrtá symfonie je apokalyptickou vizí života ve Stalinově éře, jejíž ničivá síla s neodbytnou sugestivitou ulpí v paměti jako máloco. Již nastudovaná Leningradskou filharmonií vyvolala ve všech zúčastněných takový strach, že byla </w:t>
      </w:r>
      <w:r w:rsidR="00FD1B90">
        <w:rPr>
          <w:rFonts w:ascii="Corbel" w:hAnsi="Corbel"/>
          <w:color w:val="7F7F7F" w:themeColor="text1" w:themeTint="80"/>
        </w:rPr>
        <w:t>˝</w:t>
      </w:r>
      <w:r w:rsidR="00FD1B90">
        <w:rPr>
          <w:rFonts w:ascii="Etelka Light" w:hAnsi="Etelka Light"/>
          <w:color w:val="7F7F7F" w:themeColor="text1" w:themeTint="80"/>
        </w:rPr>
        <w:t>z vyšších míst</w:t>
      </w:r>
      <w:r w:rsidR="00FD1B90">
        <w:rPr>
          <w:rFonts w:ascii="Corbel" w:hAnsi="Corbel"/>
          <w:color w:val="7F7F7F" w:themeColor="text1" w:themeTint="80"/>
        </w:rPr>
        <w:t>˝</w:t>
      </w:r>
      <w:r w:rsidR="004558A9">
        <w:rPr>
          <w:rFonts w:ascii="Etelka Light" w:hAnsi="Etelka Light"/>
          <w:color w:val="7F7F7F" w:themeColor="text1" w:themeTint="80"/>
        </w:rPr>
        <w:t xml:space="preserve"> stažena v den oznámené premiéry na podzim 1936. Poprvé byla nakonec provedena až v roce 1961. </w:t>
      </w:r>
      <w:proofErr w:type="gramStart"/>
      <w:r w:rsidR="004558A9">
        <w:rPr>
          <w:rFonts w:ascii="Etelka Light" w:hAnsi="Etelka Light"/>
          <w:color w:val="7F7F7F" w:themeColor="text1" w:themeTint="80"/>
        </w:rPr>
        <w:t>Bývá</w:t>
      </w:r>
      <w:proofErr w:type="gramEnd"/>
      <w:r w:rsidR="004558A9">
        <w:rPr>
          <w:rFonts w:ascii="Etelka Light" w:hAnsi="Etelka Light"/>
          <w:color w:val="7F7F7F" w:themeColor="text1" w:themeTint="80"/>
        </w:rPr>
        <w:t xml:space="preserve"> ale prováděna jen zřídka pro svoji nevybíravost, mamutí obsazení a nesmírnou interpretační</w:t>
      </w:r>
      <w:r w:rsidR="006B1FB7">
        <w:rPr>
          <w:rFonts w:ascii="Etelka Light" w:hAnsi="Etelka Light"/>
          <w:color w:val="7F7F7F" w:themeColor="text1" w:themeTint="80"/>
        </w:rPr>
        <w:t xml:space="preserve"> náročnost na pokraji fyzické zvládnutelnosti.</w:t>
      </w:r>
    </w:p>
    <w:p w:rsidR="00CC5CC7" w:rsidRDefault="00CC5CC7" w:rsidP="00541A47">
      <w:pPr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CC5CC7" w:rsidRDefault="00CC5CC7" w:rsidP="00CC5C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škol, střední školy</w:t>
      </w:r>
    </w:p>
    <w:p w:rsidR="00CC5CC7" w:rsidRDefault="00CC5CC7" w:rsidP="00CC5C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15. 2. 2018 v 9:30 hodin dramaturgický úvod (přiblížení programu)</w:t>
      </w:r>
    </w:p>
    <w:p w:rsidR="00CC5CC7" w:rsidRDefault="00CC5CC7" w:rsidP="00CC5C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               začátek generální zkoušky v 10:00 hodin</w:t>
      </w:r>
    </w:p>
    <w:p w:rsidR="00CC5CC7" w:rsidRDefault="00CC5CC7" w:rsidP="00CC5C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společenský sál DKMO (min. 300 osob, max. 750 osob)</w:t>
      </w:r>
    </w:p>
    <w:p w:rsidR="00CC5CC7" w:rsidRDefault="00CC5CC7" w:rsidP="00CC5C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30 Kč (pedagogický doprovod má vstup zdarma)</w:t>
      </w:r>
    </w:p>
    <w:p w:rsidR="0032760A" w:rsidRDefault="0032760A" w:rsidP="00CC5C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2760A" w:rsidRDefault="0032760A" w:rsidP="0032760A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Program:</w:t>
      </w:r>
    </w:p>
    <w:p w:rsidR="0032760A" w:rsidRDefault="0032760A" w:rsidP="0032760A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R. Wagner: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Lohengrin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, předehra</w:t>
      </w:r>
    </w:p>
    <w:p w:rsidR="0032760A" w:rsidRDefault="0032760A" w:rsidP="0032760A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F.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Liszt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: Koncert pro klavír a orchestr č. 1 Es dur</w:t>
      </w:r>
    </w:p>
    <w:p w:rsidR="0032760A" w:rsidRDefault="0032760A" w:rsidP="0032760A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D. Šostakovič: Symfonie č. 4 c moll op. 43</w:t>
      </w:r>
    </w:p>
    <w:p w:rsidR="007E0861" w:rsidRDefault="007E0861" w:rsidP="0032760A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7E0861" w:rsidRDefault="007E0861" w:rsidP="007E0861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Účinkující:</w:t>
      </w:r>
    </w:p>
    <w:p w:rsidR="007E0861" w:rsidRDefault="007E0861" w:rsidP="007E0861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Janáčkova filharmonie Ostrava</w:t>
      </w:r>
    </w:p>
    <w:p w:rsidR="007E0861" w:rsidRDefault="007E0861" w:rsidP="007E0861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Federico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Colli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– klavír</w:t>
      </w:r>
    </w:p>
    <w:p w:rsidR="007E0861" w:rsidRDefault="007E0861" w:rsidP="007E0861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Kaspar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</w:t>
      </w:r>
      <w:proofErr w:type="spellStart"/>
      <w:proofErr w:type="gramStart"/>
      <w:r>
        <w:rPr>
          <w:rFonts w:ascii="Etelka Light" w:hAnsi="Etelka Light"/>
          <w:color w:val="7F7F7F" w:themeColor="text1" w:themeTint="80"/>
          <w:sz w:val="20"/>
          <w:szCs w:val="20"/>
        </w:rPr>
        <w:t>Zehnder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- dirigent</w:t>
      </w:r>
      <w:proofErr w:type="gramEnd"/>
    </w:p>
    <w:p w:rsidR="007E0861" w:rsidRDefault="007E0861" w:rsidP="0032760A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</w:p>
    <w:p w:rsidR="0032760A" w:rsidRDefault="0032760A" w:rsidP="0032760A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</w:p>
    <w:p w:rsidR="0032760A" w:rsidRDefault="0032760A" w:rsidP="00CC5C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CC5CC7" w:rsidRDefault="00CC5CC7" w:rsidP="00541A47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</w:p>
    <w:p w:rsidR="00541A47" w:rsidRDefault="00541A47" w:rsidP="00541A47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</w:p>
    <w:p w:rsidR="00AB1F67" w:rsidRDefault="007E0861" w:rsidP="00AB1F67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E9BEA5" wp14:editId="0E43AB64">
            <wp:extent cx="2018284" cy="560634"/>
            <wp:effectExtent l="0" t="0" r="1270" b="0"/>
            <wp:docPr id="14" name="Obrázek 14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861" w:rsidRDefault="007E0861" w:rsidP="00AB1F67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7E0861" w:rsidRDefault="007E0861" w:rsidP="00E14BF3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Skladatel klavíristou, klavírista dirigentem</w:t>
      </w:r>
    </w:p>
    <w:p w:rsidR="00DF3B13" w:rsidRDefault="00DF3B13" w:rsidP="00E14BF3">
      <w:pPr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  <w:r>
        <w:rPr>
          <w:rFonts w:ascii="Etelka Light" w:hAnsi="Etelka Light"/>
          <w:color w:val="7F7F7F" w:themeColor="text1" w:themeTint="80"/>
        </w:rPr>
        <w:t xml:space="preserve">Provedení oblíbeného Mozartova klavírního koncertu č. 23 bude jedinečnou příležitostí seznámit se s kdysi běžnou praxí dirigování orchestru od klávesového nástroje. </w:t>
      </w:r>
      <w:r w:rsidR="00483702">
        <w:rPr>
          <w:rFonts w:ascii="Etelka Light" w:hAnsi="Etelka Light"/>
          <w:color w:val="7F7F7F" w:themeColor="text1" w:themeTint="80"/>
        </w:rPr>
        <w:t xml:space="preserve">Druhá symfonie Sergeje </w:t>
      </w:r>
      <w:proofErr w:type="spellStart"/>
      <w:r w:rsidR="00483702">
        <w:rPr>
          <w:rFonts w:ascii="Etelka Light" w:hAnsi="Etelka Light"/>
          <w:color w:val="7F7F7F" w:themeColor="text1" w:themeTint="80"/>
        </w:rPr>
        <w:t>Vasiljeviče</w:t>
      </w:r>
      <w:proofErr w:type="spellEnd"/>
      <w:r w:rsidR="00483702">
        <w:rPr>
          <w:rFonts w:ascii="Etelka Light" w:hAnsi="Etelka Light"/>
          <w:color w:val="7F7F7F" w:themeColor="text1" w:themeTint="80"/>
        </w:rPr>
        <w:t xml:space="preserve"> </w:t>
      </w:r>
      <w:proofErr w:type="spellStart"/>
      <w:r w:rsidR="00483702">
        <w:rPr>
          <w:rFonts w:ascii="Etelka Light" w:hAnsi="Etelka Light"/>
          <w:color w:val="7F7F7F" w:themeColor="text1" w:themeTint="80"/>
        </w:rPr>
        <w:t>Rachmaninova</w:t>
      </w:r>
      <w:proofErr w:type="spellEnd"/>
      <w:r w:rsidR="00483702">
        <w:rPr>
          <w:rFonts w:ascii="Etelka Light" w:hAnsi="Etelka Light"/>
          <w:color w:val="7F7F7F" w:themeColor="text1" w:themeTint="80"/>
        </w:rPr>
        <w:t xml:space="preserve"> patří k nejdelším symfoniím ruských skladatelů a pro svého autora má zvláštní význam. </w:t>
      </w:r>
      <w:r w:rsidR="006A3CDF">
        <w:rPr>
          <w:rFonts w:ascii="Etelka Light" w:hAnsi="Etelka Light"/>
          <w:color w:val="7F7F7F" w:themeColor="text1" w:themeTint="80"/>
        </w:rPr>
        <w:t>V době práce na ní dosáhl nejvyšších poct jako dirigent, sám však toužil především po úspěchu skladatelském</w:t>
      </w:r>
      <w:r w:rsidR="00004E5A">
        <w:rPr>
          <w:rFonts w:ascii="Etelka Light" w:hAnsi="Etelka Light"/>
          <w:color w:val="7F7F7F" w:themeColor="text1" w:themeTint="80"/>
        </w:rPr>
        <w:t>. Kvůli propadu první symfonie trpěl depresemi, tvůrčím blokem a nízkým skladatelským sebevědomím, což nespravil ani úspěch druhého klavírního koncertu.</w:t>
      </w:r>
      <w:r w:rsidR="00A84689">
        <w:rPr>
          <w:rFonts w:ascii="Etelka Light" w:hAnsi="Etelka Light"/>
          <w:color w:val="7F7F7F" w:themeColor="text1" w:themeTint="80"/>
        </w:rPr>
        <w:t xml:space="preserve"> Za pomoci hypnózy dokázal ovládnout stavy beznaděje a melancholie a až úspěch </w:t>
      </w:r>
      <w:r w:rsidR="003958F7">
        <w:rPr>
          <w:rFonts w:ascii="Etelka Light" w:hAnsi="Etelka Light"/>
          <w:color w:val="7F7F7F" w:themeColor="text1" w:themeTint="80"/>
        </w:rPr>
        <w:t>ambiciózní Druhé symfonie v únoru 1908 v Petrohradě jej vrátil mezi aktivní tvůrce.</w:t>
      </w:r>
    </w:p>
    <w:p w:rsidR="00061FC1" w:rsidRDefault="00061FC1" w:rsidP="00AB1F67">
      <w:pPr>
        <w:spacing w:after="0"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061FC1" w:rsidRDefault="00061FC1" w:rsidP="00061FC1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škol, střední školy</w:t>
      </w:r>
    </w:p>
    <w:p w:rsidR="00061FC1" w:rsidRDefault="00061FC1" w:rsidP="00061FC1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1. 3. 2018 v 9:30 hodin dramaturgický úvod (přiblížení programu)</w:t>
      </w:r>
    </w:p>
    <w:p w:rsidR="00061FC1" w:rsidRDefault="00061FC1" w:rsidP="00061FC1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               začátek generální zkoušky v 10:00 hodin</w:t>
      </w:r>
    </w:p>
    <w:p w:rsidR="00061FC1" w:rsidRDefault="00061FC1" w:rsidP="00061FC1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společenský sál DKMO (min. 300 osob, max. 750 osob)</w:t>
      </w:r>
    </w:p>
    <w:p w:rsidR="00061FC1" w:rsidRDefault="00061FC1" w:rsidP="00061FC1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30 Kč (pedagogický doprovod má vstup zdarma)</w:t>
      </w:r>
    </w:p>
    <w:p w:rsidR="000C12B3" w:rsidRDefault="000C12B3" w:rsidP="00061FC1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0C12B3" w:rsidRDefault="000C12B3" w:rsidP="000C12B3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Program:</w:t>
      </w:r>
    </w:p>
    <w:p w:rsidR="000C12B3" w:rsidRDefault="000C12B3" w:rsidP="000C12B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W. A. Mozart: Koncert pro klavír a orchestr č. 23 A dur K 488</w:t>
      </w:r>
    </w:p>
    <w:p w:rsidR="000C12B3" w:rsidRDefault="00127CAF" w:rsidP="000C12B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S.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Rachmaninov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: Symfonie č. 2 e moll</w:t>
      </w:r>
    </w:p>
    <w:p w:rsidR="0034135C" w:rsidRDefault="0034135C" w:rsidP="000C12B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4135C" w:rsidRDefault="0034135C" w:rsidP="0034135C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Účinkující:</w:t>
      </w:r>
    </w:p>
    <w:p w:rsidR="0034135C" w:rsidRDefault="0034135C" w:rsidP="0034135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Janáčkova filharmonie Ostrava</w:t>
      </w:r>
    </w:p>
    <w:p w:rsidR="0034135C" w:rsidRDefault="0034135C" w:rsidP="000C12B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Daejin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Kim – klavír a dirigent</w:t>
      </w:r>
    </w:p>
    <w:p w:rsidR="00061FC1" w:rsidRDefault="00061FC1" w:rsidP="00AB1F67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</w:p>
    <w:p w:rsidR="00886B09" w:rsidRDefault="00886B09" w:rsidP="00AB1F67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AB1F67" w:rsidRPr="00306D6D" w:rsidRDefault="00AB1F67" w:rsidP="00D00D9D">
      <w:pPr>
        <w:spacing w:after="0" w:line="360" w:lineRule="auto"/>
        <w:jc w:val="both"/>
        <w:rPr>
          <w:rFonts w:ascii="Etelka Monospace" w:hAnsi="Etelka Monospace" w:cs="Arial"/>
          <w:sz w:val="36"/>
          <w:szCs w:val="36"/>
        </w:rPr>
      </w:pPr>
    </w:p>
    <w:p w:rsidR="00D00D9D" w:rsidRDefault="00D00D9D" w:rsidP="00A81C26">
      <w:pPr>
        <w:spacing w:after="0" w:line="360" w:lineRule="auto"/>
        <w:rPr>
          <w:rFonts w:ascii="Etelka Monospace" w:hAnsi="Etelka Monospace" w:cs="Arial"/>
          <w:b/>
          <w:sz w:val="32"/>
          <w:szCs w:val="32"/>
        </w:rPr>
      </w:pPr>
    </w:p>
    <w:p w:rsidR="00A81C26" w:rsidRPr="003F36C5" w:rsidRDefault="00A81C26" w:rsidP="0042623E">
      <w:pPr>
        <w:spacing w:after="0" w:line="360" w:lineRule="auto"/>
        <w:jc w:val="center"/>
        <w:rPr>
          <w:rFonts w:ascii="Etelka Monospace" w:hAnsi="Etelka Monospace" w:cs="Arial"/>
          <w:b/>
          <w:sz w:val="32"/>
          <w:szCs w:val="32"/>
        </w:rPr>
      </w:pPr>
    </w:p>
    <w:p w:rsidR="0042623E" w:rsidRDefault="0042623E"/>
    <w:p w:rsidR="00313548" w:rsidRDefault="00313548">
      <w:r>
        <w:rPr>
          <w:noProof/>
        </w:rPr>
        <w:lastRenderedPageBreak/>
        <w:drawing>
          <wp:inline distT="0" distB="0" distL="0" distR="0" wp14:anchorId="5AF7DD1F" wp14:editId="71EACDDE">
            <wp:extent cx="2018284" cy="560634"/>
            <wp:effectExtent l="0" t="0" r="1270" b="0"/>
            <wp:docPr id="15" name="Obrázek 15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548" w:rsidRDefault="00313548"/>
    <w:p w:rsidR="00313548" w:rsidRDefault="00313548" w:rsidP="006447B5">
      <w:pPr>
        <w:spacing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 xml:space="preserve">Modré housle Pavla </w:t>
      </w:r>
      <w:proofErr w:type="spellStart"/>
      <w:r>
        <w:rPr>
          <w:rFonts w:ascii="Etelka Monospace" w:hAnsi="Etelka Monospace" w:cs="Arial"/>
          <w:sz w:val="24"/>
          <w:szCs w:val="24"/>
        </w:rPr>
        <w:t>Šporcla</w:t>
      </w:r>
      <w:proofErr w:type="spellEnd"/>
    </w:p>
    <w:p w:rsidR="006447B5" w:rsidRDefault="006447B5" w:rsidP="006447B5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  <w:r>
        <w:rPr>
          <w:rFonts w:ascii="Etelka Light" w:hAnsi="Etelka Light"/>
          <w:color w:val="7F7F7F" w:themeColor="text1" w:themeTint="80"/>
        </w:rPr>
        <w:t xml:space="preserve">Henryk </w:t>
      </w:r>
      <w:proofErr w:type="spellStart"/>
      <w:r>
        <w:rPr>
          <w:rFonts w:ascii="Etelka Light" w:hAnsi="Etelka Light"/>
          <w:color w:val="7F7F7F" w:themeColor="text1" w:themeTint="80"/>
        </w:rPr>
        <w:t>Wieniawski</w:t>
      </w:r>
      <w:proofErr w:type="spellEnd"/>
      <w:r>
        <w:rPr>
          <w:rFonts w:ascii="Etelka Light" w:hAnsi="Etelka Light"/>
          <w:color w:val="7F7F7F" w:themeColor="text1" w:themeTint="80"/>
        </w:rPr>
        <w:t xml:space="preserve"> byl světoběžníkem, a především houslový</w:t>
      </w:r>
      <w:r w:rsidR="00AD620E">
        <w:rPr>
          <w:rFonts w:ascii="Etelka Light" w:hAnsi="Etelka Light"/>
          <w:color w:val="7F7F7F" w:themeColor="text1" w:themeTint="80"/>
        </w:rPr>
        <w:t>m virtuosem.</w:t>
      </w:r>
      <w:r w:rsidR="004E3773">
        <w:rPr>
          <w:rFonts w:ascii="Etelka Light" w:hAnsi="Etelka Light"/>
          <w:color w:val="7F7F7F" w:themeColor="text1" w:themeTint="80"/>
        </w:rPr>
        <w:t xml:space="preserve"> Přesto některé opusy z jeho nevelkého díla jsou dodnes základními kameny světové houslové literatury.</w:t>
      </w:r>
      <w:r w:rsidR="00B55503">
        <w:rPr>
          <w:rFonts w:ascii="Etelka Light" w:hAnsi="Etelka Light"/>
          <w:color w:val="7F7F7F" w:themeColor="text1" w:themeTint="80"/>
        </w:rPr>
        <w:t xml:space="preserve"> Janáčkova tajemná kantáta na text lokálního básníka má tajemnou až tíživou atmosféru valašské přírody, kterou náhle prořízne řachavá kapela v krčmě na Soláni, aby se pak nálada opět vrátila do úvodního napětí. </w:t>
      </w:r>
      <w:r w:rsidR="00901F41">
        <w:rPr>
          <w:rFonts w:ascii="Etelka Light" w:hAnsi="Etelka Light"/>
          <w:color w:val="7F7F7F" w:themeColor="text1" w:themeTint="80"/>
        </w:rPr>
        <w:t xml:space="preserve"> Janáčkovi učaroval příběh o milostném zápalu mladíka, který se od své milé z Karlovic vypravuje na Soláň</w:t>
      </w:r>
      <w:r w:rsidR="00FF1EFF">
        <w:rPr>
          <w:rFonts w:ascii="Etelka Light" w:hAnsi="Etelka Light"/>
          <w:color w:val="7F7F7F" w:themeColor="text1" w:themeTint="80"/>
        </w:rPr>
        <w:t xml:space="preserve">, kde potká děvče </w:t>
      </w:r>
      <w:proofErr w:type="spellStart"/>
      <w:r w:rsidR="00FF1EFF">
        <w:rPr>
          <w:rFonts w:ascii="Etelka Light" w:hAnsi="Etelka Light"/>
          <w:color w:val="7F7F7F" w:themeColor="text1" w:themeTint="80"/>
        </w:rPr>
        <w:t>krčmářovo</w:t>
      </w:r>
      <w:proofErr w:type="spellEnd"/>
      <w:r w:rsidR="00FF1EFF">
        <w:rPr>
          <w:rFonts w:ascii="Etelka Light" w:hAnsi="Etelka Light"/>
          <w:color w:val="7F7F7F" w:themeColor="text1" w:themeTint="80"/>
        </w:rPr>
        <w:t xml:space="preserve">: </w:t>
      </w:r>
      <w:r w:rsidR="00656EC0">
        <w:rPr>
          <w:rFonts w:ascii="Corbel" w:hAnsi="Corbel"/>
          <w:color w:val="7F7F7F" w:themeColor="text1" w:themeTint="80"/>
        </w:rPr>
        <w:t>˝</w:t>
      </w:r>
      <w:r w:rsidR="00656EC0">
        <w:rPr>
          <w:rFonts w:ascii="Etelka Light" w:hAnsi="Etelka Light"/>
          <w:color w:val="7F7F7F" w:themeColor="text1" w:themeTint="80"/>
        </w:rPr>
        <w:t xml:space="preserve">Jak žhnou její </w:t>
      </w:r>
      <w:proofErr w:type="gramStart"/>
      <w:r w:rsidR="00656EC0">
        <w:rPr>
          <w:rFonts w:ascii="Etelka Light" w:hAnsi="Etelka Light"/>
          <w:color w:val="7F7F7F" w:themeColor="text1" w:themeTint="80"/>
        </w:rPr>
        <w:t>líce!</w:t>
      </w:r>
      <w:r w:rsidR="00656EC0">
        <w:rPr>
          <w:rFonts w:ascii="Corbel" w:hAnsi="Corbel"/>
          <w:color w:val="7F7F7F" w:themeColor="text1" w:themeTint="80"/>
        </w:rPr>
        <w:t>˝</w:t>
      </w:r>
      <w:proofErr w:type="gramEnd"/>
      <w:r w:rsidR="00B55503">
        <w:rPr>
          <w:rFonts w:ascii="Etelka Light" w:hAnsi="Etelka Light"/>
          <w:color w:val="7F7F7F" w:themeColor="text1" w:themeTint="80"/>
        </w:rPr>
        <w:t xml:space="preserve"> V orchestrální rapsodii</w:t>
      </w:r>
      <w:r w:rsidR="004204A3">
        <w:rPr>
          <w:rFonts w:ascii="Etelka Light" w:hAnsi="Etelka Light"/>
          <w:color w:val="7F7F7F" w:themeColor="text1" w:themeTint="80"/>
        </w:rPr>
        <w:t xml:space="preserve"> Taras </w:t>
      </w:r>
      <w:proofErr w:type="spellStart"/>
      <w:r w:rsidR="004204A3">
        <w:rPr>
          <w:rFonts w:ascii="Etelka Light" w:hAnsi="Etelka Light"/>
          <w:color w:val="7F7F7F" w:themeColor="text1" w:themeTint="80"/>
        </w:rPr>
        <w:t>Bulba</w:t>
      </w:r>
      <w:proofErr w:type="spellEnd"/>
      <w:r w:rsidR="004204A3">
        <w:rPr>
          <w:rFonts w:ascii="Etelka Light" w:hAnsi="Etelka Light"/>
          <w:color w:val="7F7F7F" w:themeColor="text1" w:themeTint="80"/>
        </w:rPr>
        <w:t xml:space="preserve"> čerpá Janáček z romantizující historické Gogolovy novely, </w:t>
      </w:r>
      <w:r w:rsidR="00F21278">
        <w:rPr>
          <w:rFonts w:ascii="Etelka Light" w:hAnsi="Etelka Light"/>
          <w:color w:val="7F7F7F" w:themeColor="text1" w:themeTint="80"/>
        </w:rPr>
        <w:t>když poněkud morbidně vybírá názvy tří částí – pokaždé v nich figuruje smrt.</w:t>
      </w:r>
      <w:r w:rsidR="00CC0B63">
        <w:rPr>
          <w:rFonts w:ascii="Etelka Light" w:hAnsi="Etelka Light"/>
          <w:color w:val="7F7F7F" w:themeColor="text1" w:themeTint="80"/>
        </w:rPr>
        <w:t xml:space="preserve"> Čajkovského, jak jej neznáme, představuje korunovační kantáta pro cara Alexandra III. Nazvaná prostě Moskva. </w:t>
      </w:r>
      <w:r w:rsidR="00A641C4">
        <w:rPr>
          <w:rFonts w:ascii="Etelka Light" w:hAnsi="Etelka Light"/>
          <w:color w:val="7F7F7F" w:themeColor="text1" w:themeTint="80"/>
        </w:rPr>
        <w:t>Je snad tím nejvznešenějším, co skladatel zkomponoval, a ve spojení s jeho unikátním sentimentem je ve výsledku maximum vroucnosti a něhy.</w:t>
      </w:r>
    </w:p>
    <w:p w:rsidR="00362E13" w:rsidRDefault="00362E13" w:rsidP="006447B5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D500E8" w:rsidRDefault="00D500E8" w:rsidP="006447B5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D500E8" w:rsidRDefault="00D500E8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škol, střední školy</w:t>
      </w:r>
    </w:p>
    <w:p w:rsidR="00D500E8" w:rsidRDefault="00D500E8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12. 4. 2018 v 9:30 hodin dramaturgický úvod (přiblížení programu)</w:t>
      </w:r>
    </w:p>
    <w:p w:rsidR="00D500E8" w:rsidRDefault="00D500E8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               začátek generální zkoušky v 10:00 hodin</w:t>
      </w:r>
    </w:p>
    <w:p w:rsidR="00D500E8" w:rsidRDefault="00D500E8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společenský sál DKMO (min. 300 osob, max. 750 osob)</w:t>
      </w:r>
    </w:p>
    <w:p w:rsidR="00D500E8" w:rsidRDefault="00D500E8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30 Kč (pedagogický doprovod má vstup zdarma)</w:t>
      </w: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1B3407E" wp14:editId="64BE0D5E">
            <wp:extent cx="2018284" cy="560634"/>
            <wp:effectExtent l="0" t="0" r="1270" b="0"/>
            <wp:docPr id="16" name="Obrázek 16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E8" w:rsidRDefault="00D500E8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D500E8" w:rsidRDefault="00D500E8" w:rsidP="00D500E8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Program:</w:t>
      </w:r>
    </w:p>
    <w:p w:rsidR="00D500E8" w:rsidRDefault="00D500E8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L. Janáček: Na Soláni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čarták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, kantáta pro mužský sbor a orchestr</w:t>
      </w:r>
    </w:p>
    <w:p w:rsidR="00D500E8" w:rsidRDefault="00D500E8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H.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Wieniawski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: Koncert pro housle a orchestr č. 1 op. 14</w:t>
      </w:r>
    </w:p>
    <w:p w:rsidR="00D500E8" w:rsidRDefault="00D500E8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L. Janáček: Taras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Bulba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>, rapsodie pro orchestr</w:t>
      </w:r>
    </w:p>
    <w:p w:rsidR="00D500E8" w:rsidRDefault="00D500E8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P. I. Čajkovskij: Moskva</w:t>
      </w:r>
      <w:r w:rsidR="00B27F6F">
        <w:rPr>
          <w:rFonts w:ascii="Etelka Light" w:hAnsi="Etelka Light"/>
          <w:color w:val="7F7F7F" w:themeColor="text1" w:themeTint="80"/>
          <w:sz w:val="20"/>
          <w:szCs w:val="20"/>
        </w:rPr>
        <w:t>, slavnostní kantáta op. 11</w:t>
      </w: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62E13" w:rsidRDefault="00362E13" w:rsidP="00362E13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Účinkující:</w:t>
      </w:r>
    </w:p>
    <w:p w:rsidR="00362E13" w:rsidRDefault="00362E13" w:rsidP="00362E13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Janáčkova filharmonie Ostrava</w:t>
      </w: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Pavel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Šporcl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– housle</w:t>
      </w: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Richard Samek – tenor</w:t>
      </w: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Lenka Čermáková – mezzosoprán</w:t>
      </w: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Roman Hoza – baryton</w:t>
      </w: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Sbor opery Národního divadla moravskoslezského</w:t>
      </w: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Jurij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Galatenko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– sbormistr</w:t>
      </w: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Leoš Svárovský </w:t>
      </w:r>
      <w:r w:rsidR="00121414">
        <w:rPr>
          <w:rFonts w:ascii="Etelka Light" w:hAnsi="Etelka Light"/>
          <w:color w:val="7F7F7F" w:themeColor="text1" w:themeTint="80"/>
          <w:sz w:val="20"/>
          <w:szCs w:val="20"/>
        </w:rPr>
        <w:t>–</w:t>
      </w: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dirigent</w:t>
      </w:r>
    </w:p>
    <w:p w:rsidR="00121414" w:rsidRDefault="00121414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62E13" w:rsidRDefault="00362E13" w:rsidP="00D500E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D500E8" w:rsidRDefault="00D500E8" w:rsidP="006447B5">
      <w:pPr>
        <w:spacing w:line="360" w:lineRule="auto"/>
        <w:jc w:val="both"/>
      </w:pPr>
    </w:p>
    <w:p w:rsidR="00313548" w:rsidRDefault="00313548"/>
    <w:p w:rsidR="00313548" w:rsidRDefault="00313548"/>
    <w:p w:rsidR="00121414" w:rsidRDefault="00121414"/>
    <w:p w:rsidR="00121414" w:rsidRDefault="00121414"/>
    <w:p w:rsidR="00121414" w:rsidRDefault="00121414"/>
    <w:p w:rsidR="00121414" w:rsidRDefault="00121414"/>
    <w:p w:rsidR="00121414" w:rsidRDefault="00121414"/>
    <w:p w:rsidR="00121414" w:rsidRDefault="00121414"/>
    <w:p w:rsidR="00121414" w:rsidRDefault="00121414"/>
    <w:p w:rsidR="00121414" w:rsidRDefault="00121414"/>
    <w:p w:rsidR="00121414" w:rsidRDefault="00121414"/>
    <w:p w:rsidR="00121414" w:rsidRDefault="00121414"/>
    <w:p w:rsidR="00121414" w:rsidRDefault="00121414">
      <w:r>
        <w:rPr>
          <w:noProof/>
        </w:rPr>
        <w:lastRenderedPageBreak/>
        <w:drawing>
          <wp:inline distT="0" distB="0" distL="0" distR="0" wp14:anchorId="0E67222F" wp14:editId="25970F43">
            <wp:extent cx="2018284" cy="560634"/>
            <wp:effectExtent l="0" t="0" r="1270" b="0"/>
            <wp:docPr id="17" name="Obrázek 17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14" w:rsidRDefault="00121414"/>
    <w:p w:rsidR="00121414" w:rsidRDefault="00121414" w:rsidP="00121414">
      <w:pPr>
        <w:spacing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Mozart a Mahler</w:t>
      </w:r>
    </w:p>
    <w:p w:rsidR="00692304" w:rsidRDefault="00692304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  <w:r>
        <w:rPr>
          <w:rFonts w:ascii="Etelka Light" w:hAnsi="Etelka Light"/>
          <w:color w:val="7F7F7F" w:themeColor="text1" w:themeTint="80"/>
        </w:rPr>
        <w:t>Mozart</w:t>
      </w:r>
      <w:r w:rsidR="00E14BF3">
        <w:rPr>
          <w:rFonts w:ascii="Etelka Light" w:hAnsi="Etelka Light"/>
          <w:color w:val="7F7F7F" w:themeColor="text1" w:themeTint="80"/>
        </w:rPr>
        <w:t xml:space="preserve"> svůj koncert, který díky své druhé větě aspiruje na titul nejkrásnější koncert pro klarinet, napsal jako jedno ze svých posledních děl. Traduje se, že jej jeho přítel klarinetista A. </w:t>
      </w:r>
      <w:proofErr w:type="spellStart"/>
      <w:r w:rsidR="00E14BF3">
        <w:rPr>
          <w:rFonts w:ascii="Etelka Light" w:hAnsi="Etelka Light"/>
          <w:color w:val="7F7F7F" w:themeColor="text1" w:themeTint="80"/>
        </w:rPr>
        <w:t>Stadler</w:t>
      </w:r>
      <w:proofErr w:type="spellEnd"/>
      <w:r w:rsidR="00E14BF3">
        <w:rPr>
          <w:rFonts w:ascii="Etelka Light" w:hAnsi="Etelka Light"/>
          <w:color w:val="7F7F7F" w:themeColor="text1" w:themeTint="80"/>
        </w:rPr>
        <w:t xml:space="preserve"> zavřel do kůlny, dokud mu koncert nezkomponuje. Mozart, aby svého přítele neztratil, koncert napsal a několik dní poté, při psaní Requiem, zemřel. </w:t>
      </w:r>
      <w:r w:rsidR="00224EE8">
        <w:rPr>
          <w:rFonts w:ascii="Etelka Light" w:hAnsi="Etelka Light"/>
          <w:color w:val="7F7F7F" w:themeColor="text1" w:themeTint="80"/>
        </w:rPr>
        <w:t>Je to důkaz toho, že i těsně před smrtí byl Mozart v plné autorské síle a zanechal klarinetistům skvělé dílo. Vyslechneme jej v podání vynikajícího sólisty ze Španělska, kterého kritika oceňuje nejen pro jeho excelentní techniku hry, ale také pro jeho vášeň, citlivost a schopnost navázat kontakt s publikem.</w:t>
      </w:r>
      <w:r w:rsidR="007823C5">
        <w:rPr>
          <w:rFonts w:ascii="Etelka Light" w:hAnsi="Etelka Light"/>
          <w:color w:val="7F7F7F" w:themeColor="text1" w:themeTint="80"/>
        </w:rPr>
        <w:t xml:space="preserve"> Gustav Mahler se do svých obrovitých symfonií pokusil vtělit celý svět a vyvinul osobitý způsob pout</w:t>
      </w:r>
      <w:r w:rsidR="00CA29E2">
        <w:rPr>
          <w:rFonts w:ascii="Etelka Light" w:hAnsi="Etelka Light"/>
          <w:color w:val="7F7F7F" w:themeColor="text1" w:themeTint="80"/>
        </w:rPr>
        <w:t xml:space="preserve">avého orchestrálního vyprávění. Příčilo se mu však jakoukoliv snahu opakovat, a tak je každá z jeho kolosálních symfonií jiná. </w:t>
      </w:r>
      <w:r w:rsidR="003D358F">
        <w:rPr>
          <w:rFonts w:ascii="Etelka Light" w:hAnsi="Etelka Light"/>
          <w:color w:val="7F7F7F" w:themeColor="text1" w:themeTint="80"/>
        </w:rPr>
        <w:t>Sedmá symfonie byla poprvé uvedena v Praze roku 1908 v podání České filharmonie za řízení autora a jejím tématem jsou podoby noci.</w:t>
      </w:r>
    </w:p>
    <w:p w:rsidR="00333AAA" w:rsidRDefault="00333AAA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333AAA" w:rsidRDefault="00333AAA" w:rsidP="00333AAA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škol, střední školy</w:t>
      </w:r>
    </w:p>
    <w:p w:rsidR="00333AAA" w:rsidRDefault="00333AAA" w:rsidP="00333AAA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10. 5. 2018 v 9:30 hodin dramaturgický úvod (přiblížení programu)</w:t>
      </w:r>
    </w:p>
    <w:p w:rsidR="00333AAA" w:rsidRDefault="00333AAA" w:rsidP="00333AAA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               začátek generální zkoušky v 10:00 hodin</w:t>
      </w:r>
    </w:p>
    <w:p w:rsidR="00333AAA" w:rsidRDefault="00333AAA" w:rsidP="00333AAA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společenský sál DKMO (min. 300 osob, max. 750 osob)</w:t>
      </w:r>
    </w:p>
    <w:p w:rsidR="00333AAA" w:rsidRDefault="00333AAA" w:rsidP="00333AAA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30 Kč (pedagogický doprovod má vstup zdarma)</w:t>
      </w:r>
    </w:p>
    <w:p w:rsidR="00CA7DA9" w:rsidRDefault="00CA7DA9" w:rsidP="00333AAA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CA7DA9" w:rsidRDefault="00CA7DA9" w:rsidP="00CA7DA9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Program:</w:t>
      </w:r>
    </w:p>
    <w:p w:rsidR="00CA7DA9" w:rsidRDefault="00CA7DA9" w:rsidP="00CA7D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W. A. Mozart: Koncert pro klarinet a orchestr a moll K 622</w:t>
      </w:r>
    </w:p>
    <w:p w:rsidR="00CA7DA9" w:rsidRDefault="00CA7DA9" w:rsidP="00CA7D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G. Mahler: Symfonie č. 7 e moll</w:t>
      </w:r>
    </w:p>
    <w:p w:rsidR="00CA7DA9" w:rsidRDefault="00CA7DA9" w:rsidP="00CA7D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CA7DA9" w:rsidRDefault="00CA7DA9" w:rsidP="00CA7DA9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Účinkující:</w:t>
      </w:r>
    </w:p>
    <w:p w:rsidR="00CA7DA9" w:rsidRDefault="00CA7DA9" w:rsidP="00CA7D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Janáčkova filharmonie Ostrava</w:t>
      </w:r>
    </w:p>
    <w:p w:rsidR="00CA7DA9" w:rsidRDefault="00CA7DA9" w:rsidP="00CA7D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Pablo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Barragán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– klarinet</w:t>
      </w:r>
    </w:p>
    <w:p w:rsidR="00CA7DA9" w:rsidRDefault="00CA7DA9" w:rsidP="00CA7D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Heiko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Mathias </w:t>
      </w:r>
      <w:proofErr w:type="spellStart"/>
      <w:r>
        <w:rPr>
          <w:rFonts w:ascii="Etelka Light" w:hAnsi="Etelka Light"/>
          <w:color w:val="7F7F7F" w:themeColor="text1" w:themeTint="80"/>
          <w:sz w:val="20"/>
          <w:szCs w:val="20"/>
        </w:rPr>
        <w:t>F</w:t>
      </w:r>
      <w:r>
        <w:rPr>
          <w:rFonts w:ascii="Corbel" w:hAnsi="Corbel"/>
          <w:color w:val="7F7F7F" w:themeColor="text1" w:themeTint="80"/>
          <w:sz w:val="20"/>
          <w:szCs w:val="20"/>
        </w:rPr>
        <w:t>ö</w:t>
      </w:r>
      <w:r>
        <w:rPr>
          <w:rFonts w:ascii="Etelka Light" w:hAnsi="Etelka Light"/>
          <w:color w:val="7F7F7F" w:themeColor="text1" w:themeTint="80"/>
          <w:sz w:val="20"/>
          <w:szCs w:val="20"/>
        </w:rPr>
        <w:t>rster</w:t>
      </w:r>
      <w:proofErr w:type="spellEnd"/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– šéfdirigent JFO</w:t>
      </w:r>
    </w:p>
    <w:p w:rsidR="003F1B5F" w:rsidRDefault="003F1B5F" w:rsidP="00CA7D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F1B5F" w:rsidRDefault="003F1B5F" w:rsidP="00CA7D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F1B5F" w:rsidRDefault="003F1B5F" w:rsidP="00CA7D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F1B5F" w:rsidRDefault="003F1B5F" w:rsidP="00CA7D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F1B5F" w:rsidRDefault="003F1B5F" w:rsidP="00CA7D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F1B5F" w:rsidRDefault="003F1B5F" w:rsidP="00CA7D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ED9037F" wp14:editId="16681048">
            <wp:extent cx="2018284" cy="560634"/>
            <wp:effectExtent l="0" t="0" r="1270" b="0"/>
            <wp:docPr id="18" name="Obrázek 18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5D" w:rsidRDefault="00444C5D" w:rsidP="00CA7D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36"/>
          <w:szCs w:val="36"/>
        </w:rPr>
      </w:pPr>
    </w:p>
    <w:p w:rsidR="00444C5D" w:rsidRDefault="00444C5D" w:rsidP="00CA7D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36"/>
          <w:szCs w:val="36"/>
        </w:rPr>
      </w:pPr>
    </w:p>
    <w:p w:rsidR="00444C5D" w:rsidRDefault="00444C5D" w:rsidP="00CA7D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36"/>
          <w:szCs w:val="36"/>
        </w:rPr>
      </w:pPr>
    </w:p>
    <w:p w:rsidR="00444C5D" w:rsidRPr="00444C5D" w:rsidRDefault="00444C5D" w:rsidP="00CA7D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36"/>
          <w:szCs w:val="36"/>
        </w:rPr>
      </w:pPr>
    </w:p>
    <w:p w:rsidR="00444C5D" w:rsidRDefault="00444C5D" w:rsidP="00CA7D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444C5D" w:rsidRDefault="00444C5D" w:rsidP="00444C5D">
      <w:pPr>
        <w:spacing w:after="0" w:line="360" w:lineRule="auto"/>
        <w:jc w:val="center"/>
        <w:rPr>
          <w:rFonts w:ascii="Etelka Monospace" w:hAnsi="Etelka Monospace" w:cs="Arial"/>
          <w:sz w:val="36"/>
          <w:szCs w:val="36"/>
        </w:rPr>
      </w:pPr>
      <w:r w:rsidRPr="00444C5D">
        <w:rPr>
          <w:rFonts w:ascii="Etelka Monospace" w:hAnsi="Etelka Monospace" w:cs="Arial"/>
          <w:sz w:val="36"/>
          <w:szCs w:val="36"/>
        </w:rPr>
        <w:t>Workshopy</w:t>
      </w:r>
    </w:p>
    <w:p w:rsidR="00A9742A" w:rsidRDefault="00A9742A" w:rsidP="00444C5D">
      <w:pPr>
        <w:spacing w:after="0" w:line="360" w:lineRule="auto"/>
        <w:jc w:val="center"/>
        <w:rPr>
          <w:rFonts w:ascii="Etelka Monospace" w:hAnsi="Etelka Monospace" w:cs="Arial"/>
          <w:sz w:val="36"/>
          <w:szCs w:val="36"/>
        </w:rPr>
      </w:pPr>
    </w:p>
    <w:p w:rsidR="00A9742A" w:rsidRDefault="00A9742A" w:rsidP="00444C5D">
      <w:pPr>
        <w:spacing w:after="0" w:line="360" w:lineRule="auto"/>
        <w:jc w:val="center"/>
        <w:rPr>
          <w:rFonts w:ascii="Etelka Monospace" w:hAnsi="Etelka Monospace" w:cs="Arial"/>
          <w:sz w:val="36"/>
          <w:szCs w:val="36"/>
        </w:rPr>
      </w:pPr>
    </w:p>
    <w:p w:rsidR="00A9742A" w:rsidRDefault="00A9742A" w:rsidP="00A9742A">
      <w:pPr>
        <w:tabs>
          <w:tab w:val="left" w:pos="567"/>
          <w:tab w:val="left" w:pos="993"/>
        </w:tabs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  <w:r>
        <w:rPr>
          <w:rFonts w:ascii="Etelka Light" w:hAnsi="Etelka Light" w:cs="Arial"/>
          <w:sz w:val="24"/>
          <w:szCs w:val="24"/>
        </w:rPr>
        <w:t xml:space="preserve">Janáčkova filharmonie je pro edukační činnost workshopového typu vybavena velkou baterií nástrojů </w:t>
      </w:r>
      <w:proofErr w:type="spellStart"/>
      <w:r>
        <w:rPr>
          <w:rFonts w:ascii="Etelka Light" w:hAnsi="Etelka Light" w:cs="Arial"/>
          <w:sz w:val="24"/>
          <w:szCs w:val="24"/>
        </w:rPr>
        <w:t>orffovského</w:t>
      </w:r>
      <w:proofErr w:type="spellEnd"/>
      <w:r>
        <w:rPr>
          <w:rFonts w:ascii="Etelka Light" w:hAnsi="Etelka Light" w:cs="Arial"/>
          <w:sz w:val="24"/>
          <w:szCs w:val="24"/>
        </w:rPr>
        <w:t xml:space="preserve"> instrumentáře a díky tomu se podaří i se školním kolektivem vytvořit během devadesáti minut (</w:t>
      </w:r>
      <w:proofErr w:type="spellStart"/>
      <w:r>
        <w:rPr>
          <w:rFonts w:ascii="Etelka Light" w:hAnsi="Etelka Light" w:cs="Arial"/>
          <w:sz w:val="24"/>
          <w:szCs w:val="24"/>
        </w:rPr>
        <w:t>quassi</w:t>
      </w:r>
      <w:proofErr w:type="spellEnd"/>
      <w:r>
        <w:rPr>
          <w:rFonts w:ascii="Etelka Light" w:hAnsi="Etelka Light" w:cs="Arial"/>
          <w:sz w:val="24"/>
          <w:szCs w:val="24"/>
        </w:rPr>
        <w:t xml:space="preserve">) orchestr, v němž každý, kdo hraje, hraje (téměř) správně! A právě onen společný zážitek a aktivní muzicírování je jednou z (mnohých) cest, jak si osahat hudbu jako takovou. Vybírat lze v sezóně 2017/18 z těchto hudebních </w:t>
      </w:r>
      <w:r>
        <w:rPr>
          <w:rFonts w:ascii="Corbel" w:hAnsi="Corbel" w:cs="Arial"/>
          <w:sz w:val="24"/>
          <w:szCs w:val="24"/>
        </w:rPr>
        <w:t>˝</w:t>
      </w:r>
      <w:r>
        <w:rPr>
          <w:rFonts w:ascii="Etelka Light" w:hAnsi="Etelka Light" w:cs="Arial"/>
          <w:sz w:val="24"/>
          <w:szCs w:val="24"/>
        </w:rPr>
        <w:t>zakoušení</w:t>
      </w:r>
      <w:r>
        <w:rPr>
          <w:rFonts w:ascii="Corbel" w:hAnsi="Corbel" w:cs="Arial"/>
          <w:sz w:val="24"/>
          <w:szCs w:val="24"/>
        </w:rPr>
        <w:t>˝</w:t>
      </w:r>
      <w:r>
        <w:rPr>
          <w:rFonts w:ascii="Etelka Light" w:hAnsi="Etelka Light" w:cs="Arial"/>
          <w:sz w:val="24"/>
          <w:szCs w:val="24"/>
        </w:rPr>
        <w:t>:</w:t>
      </w:r>
    </w:p>
    <w:p w:rsidR="00A9742A" w:rsidRPr="00444C5D" w:rsidRDefault="00A9742A" w:rsidP="00444C5D">
      <w:pPr>
        <w:spacing w:after="0" w:line="360" w:lineRule="auto"/>
        <w:jc w:val="center"/>
        <w:rPr>
          <w:rFonts w:ascii="Etelka Monospace" w:hAnsi="Etelka Monospace" w:cs="Arial"/>
          <w:sz w:val="36"/>
          <w:szCs w:val="36"/>
        </w:rPr>
      </w:pPr>
    </w:p>
    <w:p w:rsidR="00444C5D" w:rsidRDefault="00444C5D" w:rsidP="00444C5D">
      <w:pPr>
        <w:tabs>
          <w:tab w:val="left" w:pos="567"/>
          <w:tab w:val="left" w:pos="993"/>
        </w:tabs>
        <w:spacing w:after="0" w:line="360" w:lineRule="auto"/>
        <w:jc w:val="center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33AAA" w:rsidRDefault="00333AAA" w:rsidP="00121414">
      <w:pPr>
        <w:spacing w:line="360" w:lineRule="auto"/>
        <w:jc w:val="both"/>
      </w:pPr>
    </w:p>
    <w:p w:rsidR="00672511" w:rsidRDefault="00672511" w:rsidP="00121414">
      <w:pPr>
        <w:spacing w:line="360" w:lineRule="auto"/>
        <w:jc w:val="both"/>
      </w:pPr>
    </w:p>
    <w:p w:rsidR="00672511" w:rsidRDefault="00672511" w:rsidP="00121414">
      <w:pPr>
        <w:spacing w:line="360" w:lineRule="auto"/>
        <w:jc w:val="both"/>
      </w:pPr>
    </w:p>
    <w:p w:rsidR="00672511" w:rsidRDefault="00672511" w:rsidP="00121414">
      <w:pPr>
        <w:spacing w:line="360" w:lineRule="auto"/>
        <w:jc w:val="both"/>
      </w:pPr>
    </w:p>
    <w:p w:rsidR="00672511" w:rsidRDefault="00672511" w:rsidP="00121414">
      <w:pPr>
        <w:spacing w:line="360" w:lineRule="auto"/>
        <w:jc w:val="both"/>
      </w:pPr>
    </w:p>
    <w:p w:rsidR="00672511" w:rsidRDefault="00672511" w:rsidP="00121414">
      <w:pPr>
        <w:spacing w:line="360" w:lineRule="auto"/>
        <w:jc w:val="both"/>
      </w:pPr>
    </w:p>
    <w:p w:rsidR="00672511" w:rsidRDefault="00672511" w:rsidP="00121414">
      <w:pPr>
        <w:spacing w:line="360" w:lineRule="auto"/>
        <w:jc w:val="both"/>
      </w:pPr>
    </w:p>
    <w:p w:rsidR="00672511" w:rsidRDefault="00672511" w:rsidP="00121414">
      <w:pPr>
        <w:spacing w:line="360" w:lineRule="auto"/>
        <w:jc w:val="both"/>
      </w:pPr>
    </w:p>
    <w:p w:rsidR="00672511" w:rsidRDefault="00672511" w:rsidP="00121414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20E98191" wp14:editId="391C52F2">
            <wp:extent cx="2018284" cy="560634"/>
            <wp:effectExtent l="0" t="0" r="1270" b="0"/>
            <wp:docPr id="19" name="Obrázek 19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11" w:rsidRDefault="00672511" w:rsidP="00121414">
      <w:pPr>
        <w:spacing w:line="360" w:lineRule="auto"/>
        <w:jc w:val="both"/>
      </w:pPr>
    </w:p>
    <w:p w:rsidR="00672511" w:rsidRDefault="00672511" w:rsidP="00672511">
      <w:pPr>
        <w:spacing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Od slabiky k říkadlu, od říkadla k písničce...</w:t>
      </w:r>
    </w:p>
    <w:p w:rsidR="00672511" w:rsidRDefault="00672511" w:rsidP="00672511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  <w:r>
        <w:rPr>
          <w:rFonts w:ascii="Etelka Light" w:hAnsi="Etelka Light"/>
          <w:color w:val="7F7F7F" w:themeColor="text1" w:themeTint="80"/>
        </w:rPr>
        <w:t>Tak lze (asi) ve zkratce popsat devadesátiminutové setkání s hudbou znějící určené dětem (nejen) z prvního stupně základních škol. Od seznámení se s nástroji přes procvičení (skoro) správné techniky hry se díky jednoduchým ostinátním doprovodům stanou (určitě) všichni hráči součástí hu</w:t>
      </w:r>
      <w:r w:rsidR="00D92B60">
        <w:rPr>
          <w:rFonts w:ascii="Etelka Light" w:hAnsi="Etelka Light"/>
          <w:color w:val="7F7F7F" w:themeColor="text1" w:themeTint="80"/>
        </w:rPr>
        <w:t>debního tělesa, které zvládne provést jedinečnou skladbu…(tedy) lidovou písničku!</w:t>
      </w:r>
    </w:p>
    <w:p w:rsidR="00252B7F" w:rsidRDefault="00252B7F" w:rsidP="00672511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DD6AE9" w:rsidRDefault="00DD6AE9" w:rsidP="00672511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DD6AE9" w:rsidRDefault="00DD6AE9" w:rsidP="00DD6AE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první stupeň základních škol</w:t>
      </w:r>
    </w:p>
    <w:p w:rsidR="00DD6AE9" w:rsidRDefault="00DD6AE9" w:rsidP="00DD6AE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1. a 3. úterý v měsíci v 8:30 a 10:30 hodin (dle domluvy)</w:t>
      </w:r>
    </w:p>
    <w:p w:rsidR="005C6F03" w:rsidRDefault="005C6F03" w:rsidP="00DD6AE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délka workshopu: 90 minut</w:t>
      </w:r>
    </w:p>
    <w:p w:rsidR="00DD6AE9" w:rsidRDefault="00DD6AE9" w:rsidP="00DD6AE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hudební sál JFO (min. 40 žáků, tzn. 2 třídy, max. 50 žáků)</w:t>
      </w:r>
    </w:p>
    <w:p w:rsidR="00DD6AE9" w:rsidRDefault="00DD6AE9" w:rsidP="00DD6AE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50 Kč (pedagogický doprovod má vstup zdarma)</w:t>
      </w:r>
    </w:p>
    <w:p w:rsidR="00DD6AE9" w:rsidRDefault="00DD6AE9" w:rsidP="00DD6AE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lektor workshopu: Martin Ptáček</w:t>
      </w:r>
    </w:p>
    <w:p w:rsidR="00DD6AE9" w:rsidRDefault="00DD6AE9" w:rsidP="00DD6AE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DD6AE9" w:rsidRDefault="00DD6AE9" w:rsidP="00DD6AE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DD6AE9" w:rsidRDefault="00DD6AE9" w:rsidP="00672511">
      <w:pPr>
        <w:spacing w:line="360" w:lineRule="auto"/>
        <w:jc w:val="both"/>
        <w:rPr>
          <w:rFonts w:ascii="Etelka Monospace" w:hAnsi="Etelka Monospace" w:cs="Arial"/>
          <w:sz w:val="24"/>
          <w:szCs w:val="24"/>
        </w:rPr>
      </w:pPr>
    </w:p>
    <w:p w:rsidR="00672511" w:rsidRDefault="00672511" w:rsidP="00121414">
      <w:pPr>
        <w:spacing w:line="360" w:lineRule="auto"/>
        <w:jc w:val="both"/>
      </w:pPr>
    </w:p>
    <w:p w:rsidR="00672511" w:rsidRDefault="00672511" w:rsidP="00121414">
      <w:pPr>
        <w:spacing w:line="360" w:lineRule="auto"/>
        <w:jc w:val="both"/>
      </w:pPr>
    </w:p>
    <w:p w:rsidR="00672511" w:rsidRDefault="00672511" w:rsidP="00121414">
      <w:pPr>
        <w:spacing w:line="360" w:lineRule="auto"/>
        <w:jc w:val="both"/>
      </w:pPr>
    </w:p>
    <w:p w:rsidR="00252B7F" w:rsidRDefault="00252B7F" w:rsidP="00121414">
      <w:pPr>
        <w:spacing w:line="360" w:lineRule="auto"/>
        <w:jc w:val="both"/>
      </w:pPr>
    </w:p>
    <w:p w:rsidR="00252B7F" w:rsidRDefault="00252B7F" w:rsidP="00121414">
      <w:pPr>
        <w:spacing w:line="360" w:lineRule="auto"/>
        <w:jc w:val="both"/>
      </w:pPr>
    </w:p>
    <w:p w:rsidR="00252B7F" w:rsidRDefault="00252B7F" w:rsidP="00121414">
      <w:pPr>
        <w:spacing w:line="360" w:lineRule="auto"/>
        <w:jc w:val="both"/>
      </w:pPr>
    </w:p>
    <w:p w:rsidR="00252B7F" w:rsidRDefault="00252B7F" w:rsidP="00121414">
      <w:pPr>
        <w:spacing w:line="360" w:lineRule="auto"/>
        <w:jc w:val="both"/>
      </w:pPr>
    </w:p>
    <w:p w:rsidR="00252B7F" w:rsidRDefault="00252B7F" w:rsidP="00121414">
      <w:pPr>
        <w:spacing w:line="360" w:lineRule="auto"/>
        <w:jc w:val="both"/>
      </w:pPr>
    </w:p>
    <w:p w:rsidR="00252B7F" w:rsidRDefault="00252B7F" w:rsidP="00121414">
      <w:pPr>
        <w:spacing w:line="360" w:lineRule="auto"/>
        <w:jc w:val="both"/>
      </w:pPr>
    </w:p>
    <w:p w:rsidR="00252B7F" w:rsidRDefault="00252B7F" w:rsidP="00121414">
      <w:pPr>
        <w:spacing w:line="360" w:lineRule="auto"/>
        <w:jc w:val="both"/>
      </w:pPr>
    </w:p>
    <w:p w:rsidR="00252B7F" w:rsidRDefault="00252B7F" w:rsidP="00121414">
      <w:pPr>
        <w:spacing w:line="360" w:lineRule="auto"/>
        <w:jc w:val="both"/>
      </w:pPr>
      <w:r>
        <w:rPr>
          <w:noProof/>
        </w:rPr>
        <w:drawing>
          <wp:inline distT="0" distB="0" distL="0" distR="0" wp14:anchorId="62B468EB" wp14:editId="3E29DB9C">
            <wp:extent cx="2018284" cy="560634"/>
            <wp:effectExtent l="0" t="0" r="1270" b="0"/>
            <wp:docPr id="20" name="Obrázek 20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7F" w:rsidRDefault="00252B7F" w:rsidP="00121414">
      <w:pPr>
        <w:spacing w:line="360" w:lineRule="auto"/>
        <w:jc w:val="both"/>
      </w:pPr>
    </w:p>
    <w:p w:rsidR="00252B7F" w:rsidRDefault="00252B7F" w:rsidP="00121414">
      <w:pPr>
        <w:spacing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Někdo (to) vidí rudě, jiný zase bledě...</w:t>
      </w:r>
    </w:p>
    <w:p w:rsidR="000148FB" w:rsidRDefault="00BC5CBD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  <w:r>
        <w:rPr>
          <w:rFonts w:ascii="Etelka Light" w:hAnsi="Etelka Light"/>
          <w:color w:val="7F7F7F" w:themeColor="text1" w:themeTint="80"/>
        </w:rPr>
        <w:t>(Nejen) emoce jsou na pochodu, každopádně (minimálně) barva je to, co hudbě rozhodně prospěje.</w:t>
      </w:r>
      <w:r w:rsidR="009729AC">
        <w:rPr>
          <w:rFonts w:ascii="Etelka Light" w:hAnsi="Etelka Light"/>
          <w:color w:val="7F7F7F" w:themeColor="text1" w:themeTint="80"/>
        </w:rPr>
        <w:t xml:space="preserve"> Reálná práce s jednotlivými hudebními entitami je ústředním tématem workshopu pro žáky druhého stupně. Samozřejmě, že cílem je velká (tak trochu) řízená improvizace, nebo barevná partitura!</w:t>
      </w:r>
    </w:p>
    <w:p w:rsidR="000148FB" w:rsidRDefault="000148FB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0148FB" w:rsidRDefault="000148FB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0148FB" w:rsidRDefault="000148FB" w:rsidP="000148F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</w:t>
      </w:r>
    </w:p>
    <w:p w:rsidR="000148FB" w:rsidRDefault="000148FB" w:rsidP="000148F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1. a 3. úterý v měsíci v 8:30 a 10:30 hodin (dle domluvy)</w:t>
      </w:r>
    </w:p>
    <w:p w:rsidR="000148FB" w:rsidRDefault="000148FB" w:rsidP="000148F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délka workshopu: 90 minut</w:t>
      </w:r>
    </w:p>
    <w:p w:rsidR="000148FB" w:rsidRDefault="000148FB" w:rsidP="000148F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hudební sál JFO (min. 40 žáků, tzn. 2 třídy, max. 50 žáků)</w:t>
      </w:r>
    </w:p>
    <w:p w:rsidR="000148FB" w:rsidRDefault="000148FB" w:rsidP="000148F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50 Kč (pedagogický doprovod má vstup zdarma)</w:t>
      </w:r>
    </w:p>
    <w:p w:rsidR="000148FB" w:rsidRDefault="000148FB" w:rsidP="000148F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lektor workshopu: Martin Ptáček</w:t>
      </w:r>
    </w:p>
    <w:p w:rsidR="00BC5CBD" w:rsidRDefault="00BC5CBD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  <w:r>
        <w:rPr>
          <w:rFonts w:ascii="Etelka Light" w:hAnsi="Etelka Light"/>
          <w:color w:val="7F7F7F" w:themeColor="text1" w:themeTint="80"/>
        </w:rPr>
        <w:t xml:space="preserve"> </w:t>
      </w:r>
    </w:p>
    <w:p w:rsidR="00017DD9" w:rsidRDefault="00017DD9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017DD9" w:rsidRDefault="00017DD9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017DD9" w:rsidRDefault="00017DD9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017DD9" w:rsidRDefault="00017DD9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017DD9" w:rsidRDefault="00017DD9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017DD9" w:rsidRDefault="00017DD9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017DD9" w:rsidRDefault="00017DD9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017DD9" w:rsidRDefault="00017DD9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017DD9" w:rsidRDefault="00017DD9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017DD9" w:rsidRDefault="00017DD9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017DD9" w:rsidRDefault="00017DD9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  <w:r>
        <w:rPr>
          <w:noProof/>
        </w:rPr>
        <w:lastRenderedPageBreak/>
        <w:drawing>
          <wp:inline distT="0" distB="0" distL="0" distR="0" wp14:anchorId="52BEE042" wp14:editId="7FAE3650">
            <wp:extent cx="2018284" cy="560634"/>
            <wp:effectExtent l="0" t="0" r="1270" b="0"/>
            <wp:docPr id="21" name="Obrázek 21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DD9" w:rsidRDefault="00017DD9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017DD9" w:rsidRDefault="00017DD9" w:rsidP="00121414">
      <w:pPr>
        <w:spacing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Formování</w:t>
      </w:r>
    </w:p>
    <w:p w:rsidR="00017DD9" w:rsidRDefault="00017DD9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  <w:r>
        <w:rPr>
          <w:rFonts w:ascii="Etelka Light" w:hAnsi="Etelka Light"/>
          <w:color w:val="7F7F7F" w:themeColor="text1" w:themeTint="80"/>
        </w:rPr>
        <w:t>Tato dílna je určena středoškolákům a jejich pedagogům – (zdánlivě) nenásilně se každý ze zúčastněných stává (skoro) skladatelem a od prvních nesmělých improvizačních pokusů (určitě) zvládá své myšlenky cizelovat, fixovat. A díky všem známým (i neznámým) pravidlům hudební formy se všichni (snad) dopracují k jedinečné autorské prvotině.</w:t>
      </w:r>
    </w:p>
    <w:p w:rsidR="006C63C7" w:rsidRDefault="006C63C7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6C63C7" w:rsidRDefault="006C63C7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6C63C7" w:rsidRDefault="006C63C7" w:rsidP="006C63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střední školy</w:t>
      </w:r>
    </w:p>
    <w:p w:rsidR="006C63C7" w:rsidRDefault="006C63C7" w:rsidP="006C63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1. a 3. úterý v měsíci v 8:30 a 10:30 hodin (dle domluvy)</w:t>
      </w:r>
    </w:p>
    <w:p w:rsidR="006C63C7" w:rsidRDefault="006C63C7" w:rsidP="006C63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délka workshopu: 90 minut</w:t>
      </w:r>
    </w:p>
    <w:p w:rsidR="006C63C7" w:rsidRDefault="006C63C7" w:rsidP="006C63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hudební sál JFO (min. 40 žáků, tzn. 2 třídy, max. 50 žáků)</w:t>
      </w:r>
    </w:p>
    <w:p w:rsidR="006C63C7" w:rsidRDefault="006C63C7" w:rsidP="006C63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50 Kč (pedagogický doprovod má vstup zdarma)</w:t>
      </w:r>
    </w:p>
    <w:p w:rsidR="006C63C7" w:rsidRDefault="006C63C7" w:rsidP="006C63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lektor workshopu: Martin Ptáček</w:t>
      </w:r>
    </w:p>
    <w:p w:rsidR="004D13F6" w:rsidRDefault="004D13F6" w:rsidP="006C63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4D13F6" w:rsidRDefault="004D13F6" w:rsidP="006C63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4D13F6" w:rsidRDefault="004D13F6" w:rsidP="006C63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4D13F6" w:rsidRDefault="004D13F6" w:rsidP="006C63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4D13F6" w:rsidRDefault="004D13F6" w:rsidP="006C63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4D13F6" w:rsidRPr="009D62C6" w:rsidRDefault="004D13F6" w:rsidP="006C63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6C63C7" w:rsidRDefault="006C63C7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017DD9" w:rsidRDefault="00017DD9" w:rsidP="00121414">
      <w:pPr>
        <w:spacing w:line="360" w:lineRule="auto"/>
        <w:jc w:val="both"/>
        <w:rPr>
          <w:rFonts w:ascii="Etelka Light" w:hAnsi="Etelka Light"/>
          <w:color w:val="7F7F7F" w:themeColor="text1" w:themeTint="80"/>
        </w:rPr>
      </w:pPr>
    </w:p>
    <w:p w:rsidR="00017DD9" w:rsidRDefault="00017DD9" w:rsidP="00121414">
      <w:pPr>
        <w:spacing w:line="360" w:lineRule="auto"/>
        <w:jc w:val="both"/>
      </w:pPr>
    </w:p>
    <w:sectPr w:rsidR="0001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telka Light">
    <w:altName w:val="Corbel"/>
    <w:panose1 w:val="00000000000000000000"/>
    <w:charset w:val="00"/>
    <w:family w:val="modern"/>
    <w:notTrueType/>
    <w:pitch w:val="variable"/>
    <w:sig w:usb0="00000001" w:usb1="5000206A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telka Monospace">
    <w:altName w:val="MS Gothic"/>
    <w:panose1 w:val="00000000000000000000"/>
    <w:charset w:val="00"/>
    <w:family w:val="modern"/>
    <w:notTrueType/>
    <w:pitch w:val="fixed"/>
    <w:sig w:usb0="00000001" w:usb1="1000206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BCC"/>
    <w:multiLevelType w:val="hybridMultilevel"/>
    <w:tmpl w:val="E340AC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0DFE"/>
    <w:multiLevelType w:val="hybridMultilevel"/>
    <w:tmpl w:val="D998468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00D"/>
    <w:multiLevelType w:val="hybridMultilevel"/>
    <w:tmpl w:val="E800EF4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86EBF"/>
    <w:multiLevelType w:val="hybridMultilevel"/>
    <w:tmpl w:val="99E42C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C013A"/>
    <w:multiLevelType w:val="hybridMultilevel"/>
    <w:tmpl w:val="3E443386"/>
    <w:lvl w:ilvl="0" w:tplc="392EE5FA">
      <w:start w:val="1"/>
      <w:numFmt w:val="upperLetter"/>
      <w:lvlText w:val="%1."/>
      <w:lvlJc w:val="left"/>
      <w:pPr>
        <w:ind w:left="720" w:hanging="360"/>
      </w:pPr>
      <w:rPr>
        <w:rFonts w:ascii="Etelka Light" w:hAnsi="Etelka Light" w:cstheme="minorBidi" w:hint="default"/>
        <w:color w:val="7F7F7F" w:themeColor="text1" w:themeTint="8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C3C10"/>
    <w:multiLevelType w:val="hybridMultilevel"/>
    <w:tmpl w:val="753AA0A6"/>
    <w:lvl w:ilvl="0" w:tplc="64601290">
      <w:start w:val="1"/>
      <w:numFmt w:val="upperLetter"/>
      <w:lvlText w:val="%1."/>
      <w:lvlJc w:val="left"/>
      <w:pPr>
        <w:ind w:left="720" w:hanging="360"/>
      </w:pPr>
      <w:rPr>
        <w:rFonts w:ascii="Etelka Light" w:hAnsi="Etelka Light" w:cstheme="minorBidi" w:hint="default"/>
        <w:color w:val="7F7F7F" w:themeColor="text1" w:themeTint="8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131EC"/>
    <w:multiLevelType w:val="hybridMultilevel"/>
    <w:tmpl w:val="993AF6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77FB6"/>
    <w:multiLevelType w:val="hybridMultilevel"/>
    <w:tmpl w:val="288008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07484"/>
    <w:multiLevelType w:val="hybridMultilevel"/>
    <w:tmpl w:val="B7827A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15B8C"/>
    <w:multiLevelType w:val="hybridMultilevel"/>
    <w:tmpl w:val="6F50EB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57"/>
    <w:rsid w:val="00000433"/>
    <w:rsid w:val="00004E5A"/>
    <w:rsid w:val="000148FB"/>
    <w:rsid w:val="000153C9"/>
    <w:rsid w:val="00017DD9"/>
    <w:rsid w:val="00045E6C"/>
    <w:rsid w:val="00061FC1"/>
    <w:rsid w:val="000C12B3"/>
    <w:rsid w:val="000E044E"/>
    <w:rsid w:val="00121414"/>
    <w:rsid w:val="00127CAF"/>
    <w:rsid w:val="0013291E"/>
    <w:rsid w:val="001329C5"/>
    <w:rsid w:val="001403D8"/>
    <w:rsid w:val="0015418B"/>
    <w:rsid w:val="00174BD9"/>
    <w:rsid w:val="0019288D"/>
    <w:rsid w:val="001B3E6D"/>
    <w:rsid w:val="001D6869"/>
    <w:rsid w:val="002030AE"/>
    <w:rsid w:val="00212EE6"/>
    <w:rsid w:val="00224EE8"/>
    <w:rsid w:val="00231A29"/>
    <w:rsid w:val="00250557"/>
    <w:rsid w:val="00252B7F"/>
    <w:rsid w:val="00263552"/>
    <w:rsid w:val="0027113E"/>
    <w:rsid w:val="00273F15"/>
    <w:rsid w:val="002B4AE3"/>
    <w:rsid w:val="002B7613"/>
    <w:rsid w:val="00313548"/>
    <w:rsid w:val="0032760A"/>
    <w:rsid w:val="00333AAA"/>
    <w:rsid w:val="0034135C"/>
    <w:rsid w:val="00341FB2"/>
    <w:rsid w:val="0035083E"/>
    <w:rsid w:val="00362E13"/>
    <w:rsid w:val="003958F7"/>
    <w:rsid w:val="003A22FC"/>
    <w:rsid w:val="003B2709"/>
    <w:rsid w:val="003B7AC1"/>
    <w:rsid w:val="003C607B"/>
    <w:rsid w:val="003D281E"/>
    <w:rsid w:val="003D3390"/>
    <w:rsid w:val="003D358F"/>
    <w:rsid w:val="003D3AF6"/>
    <w:rsid w:val="003E1333"/>
    <w:rsid w:val="003F1B5F"/>
    <w:rsid w:val="003F36C5"/>
    <w:rsid w:val="003F4862"/>
    <w:rsid w:val="004058CF"/>
    <w:rsid w:val="004204A3"/>
    <w:rsid w:val="0042623E"/>
    <w:rsid w:val="004310FF"/>
    <w:rsid w:val="00444C5D"/>
    <w:rsid w:val="004558A9"/>
    <w:rsid w:val="00462276"/>
    <w:rsid w:val="00471A5E"/>
    <w:rsid w:val="00472ADC"/>
    <w:rsid w:val="00477818"/>
    <w:rsid w:val="00483702"/>
    <w:rsid w:val="00491A7F"/>
    <w:rsid w:val="004B748A"/>
    <w:rsid w:val="004D13F6"/>
    <w:rsid w:val="004E3773"/>
    <w:rsid w:val="004E6A41"/>
    <w:rsid w:val="004F0425"/>
    <w:rsid w:val="005418F7"/>
    <w:rsid w:val="00541A47"/>
    <w:rsid w:val="00565DCC"/>
    <w:rsid w:val="005B0806"/>
    <w:rsid w:val="005C39A1"/>
    <w:rsid w:val="005C6F03"/>
    <w:rsid w:val="00600D3D"/>
    <w:rsid w:val="00602842"/>
    <w:rsid w:val="00621F29"/>
    <w:rsid w:val="006447B5"/>
    <w:rsid w:val="00644E30"/>
    <w:rsid w:val="00656EC0"/>
    <w:rsid w:val="00672511"/>
    <w:rsid w:val="00692304"/>
    <w:rsid w:val="006944EC"/>
    <w:rsid w:val="006A3CDF"/>
    <w:rsid w:val="006B1FB7"/>
    <w:rsid w:val="006C63C7"/>
    <w:rsid w:val="006E1504"/>
    <w:rsid w:val="00780BCF"/>
    <w:rsid w:val="007823C5"/>
    <w:rsid w:val="00782F28"/>
    <w:rsid w:val="007A375F"/>
    <w:rsid w:val="007E0861"/>
    <w:rsid w:val="007F01CD"/>
    <w:rsid w:val="007F0716"/>
    <w:rsid w:val="008366CC"/>
    <w:rsid w:val="0085606A"/>
    <w:rsid w:val="00870199"/>
    <w:rsid w:val="00875A76"/>
    <w:rsid w:val="00886B09"/>
    <w:rsid w:val="008D67E4"/>
    <w:rsid w:val="008E766C"/>
    <w:rsid w:val="00901F41"/>
    <w:rsid w:val="00940CBA"/>
    <w:rsid w:val="009729AC"/>
    <w:rsid w:val="00996227"/>
    <w:rsid w:val="009A2EC3"/>
    <w:rsid w:val="009B4D05"/>
    <w:rsid w:val="009E40A4"/>
    <w:rsid w:val="00A641C4"/>
    <w:rsid w:val="00A72BC0"/>
    <w:rsid w:val="00A81C26"/>
    <w:rsid w:val="00A84689"/>
    <w:rsid w:val="00A9742A"/>
    <w:rsid w:val="00AB1F67"/>
    <w:rsid w:val="00AC4EEE"/>
    <w:rsid w:val="00AD05E3"/>
    <w:rsid w:val="00AD620E"/>
    <w:rsid w:val="00AD767D"/>
    <w:rsid w:val="00B04786"/>
    <w:rsid w:val="00B04B5D"/>
    <w:rsid w:val="00B069A1"/>
    <w:rsid w:val="00B27F6F"/>
    <w:rsid w:val="00B34F4D"/>
    <w:rsid w:val="00B4733F"/>
    <w:rsid w:val="00B55503"/>
    <w:rsid w:val="00B55F9B"/>
    <w:rsid w:val="00B6768F"/>
    <w:rsid w:val="00B7267D"/>
    <w:rsid w:val="00BC5CBD"/>
    <w:rsid w:val="00CA1639"/>
    <w:rsid w:val="00CA29E2"/>
    <w:rsid w:val="00CA7DA9"/>
    <w:rsid w:val="00CB2F6C"/>
    <w:rsid w:val="00CC00A2"/>
    <w:rsid w:val="00CC0B63"/>
    <w:rsid w:val="00CC5CC7"/>
    <w:rsid w:val="00D00D9D"/>
    <w:rsid w:val="00D14271"/>
    <w:rsid w:val="00D37DBC"/>
    <w:rsid w:val="00D450A0"/>
    <w:rsid w:val="00D500E8"/>
    <w:rsid w:val="00D55C07"/>
    <w:rsid w:val="00D92B60"/>
    <w:rsid w:val="00DA5603"/>
    <w:rsid w:val="00DB7096"/>
    <w:rsid w:val="00DD55A1"/>
    <w:rsid w:val="00DD6AE9"/>
    <w:rsid w:val="00DE6122"/>
    <w:rsid w:val="00DF3B13"/>
    <w:rsid w:val="00E02393"/>
    <w:rsid w:val="00E0456A"/>
    <w:rsid w:val="00E14BF3"/>
    <w:rsid w:val="00E70D89"/>
    <w:rsid w:val="00E865D9"/>
    <w:rsid w:val="00EB0928"/>
    <w:rsid w:val="00EE10CE"/>
    <w:rsid w:val="00F21278"/>
    <w:rsid w:val="00F21369"/>
    <w:rsid w:val="00F47D3F"/>
    <w:rsid w:val="00F553CD"/>
    <w:rsid w:val="00FB41E4"/>
    <w:rsid w:val="00FB5736"/>
    <w:rsid w:val="00FD1B90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1A3B"/>
  <w15:chartTrackingRefBased/>
  <w15:docId w15:val="{5C9D5859-8D0A-49A0-A0A7-860093A5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2EE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D3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22</Pages>
  <Words>3296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foltynovavendula@outlook.cz</dc:creator>
  <cp:keywords/>
  <dc:description/>
  <cp:lastModifiedBy>foltynovavendula@outlook.cz</cp:lastModifiedBy>
  <cp:revision>149</cp:revision>
  <dcterms:created xsi:type="dcterms:W3CDTF">2017-07-05T13:33:00Z</dcterms:created>
  <dcterms:modified xsi:type="dcterms:W3CDTF">2017-08-23T14:41:00Z</dcterms:modified>
</cp:coreProperties>
</file>