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7EF8" w14:textId="1DDC2A69" w:rsidR="00040ED4" w:rsidRPr="00040ED4" w:rsidRDefault="00E32808" w:rsidP="00E32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</w:pPr>
      <w:bookmarkStart w:id="0" w:name="_Hlk93393293"/>
      <w:r w:rsidRPr="00040ED4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Janáčkov</w:t>
      </w:r>
      <w:r w:rsidR="00936E4C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a </w:t>
      </w:r>
      <w:r w:rsidRPr="00040ED4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filharmonie Ostrava</w:t>
      </w:r>
      <w:r w:rsidR="00377A3F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 nadchne fa</w:t>
      </w:r>
      <w:r w:rsidR="002C1CFE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n</w:t>
      </w:r>
      <w:r w:rsidR="00377A3F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oušky Queen </w:t>
      </w:r>
      <w:r w:rsidR="000A03A7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–</w:t>
      </w:r>
      <w:r w:rsidR="00377A3F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 </w:t>
      </w:r>
      <w:r w:rsidR="000A03A7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do </w:t>
      </w:r>
      <w:r w:rsidR="00377A3F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Gongu</w:t>
      </w:r>
      <w:r w:rsidR="000A03A7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 </w:t>
      </w:r>
      <w:r w:rsidR="003C2E13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je </w:t>
      </w:r>
      <w:r w:rsidR="000A03A7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zve na koncert Bohemian </w:t>
      </w:r>
      <w:r w:rsidR="0096618A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S</w:t>
      </w:r>
      <w:r w:rsidR="000A03A7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ymphony</w:t>
      </w:r>
      <w:r w:rsidR="00377A3F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 </w:t>
      </w:r>
      <w:r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 </w:t>
      </w:r>
    </w:p>
    <w:p w14:paraId="04DC8034" w14:textId="77777777" w:rsidR="00040ED4" w:rsidRPr="00520E7D" w:rsidRDefault="00040ED4" w:rsidP="007E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telka Monospace" w:eastAsia="Etelka Monospace" w:hAnsi="Etelka Monospace" w:cs="Etelka Monospace"/>
          <w:color w:val="FFFFFF"/>
          <w:sz w:val="22"/>
          <w:szCs w:val="22"/>
          <w:highlight w:val="black"/>
        </w:rPr>
      </w:pPr>
    </w:p>
    <w:p w14:paraId="4A306D2B" w14:textId="39130256" w:rsidR="007E3E3D" w:rsidRPr="00520E7D" w:rsidRDefault="007E3E3D" w:rsidP="0019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16"/>
          <w:szCs w:val="16"/>
        </w:rPr>
      </w:pPr>
    </w:p>
    <w:p w14:paraId="383B33FC" w14:textId="7EEAF058" w:rsidR="00177A2A" w:rsidRPr="0096618A" w:rsidRDefault="0096618A" w:rsidP="00746BD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</w:pPr>
      <w:r w:rsidRPr="0096618A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Fanoušci legendární skupiny Queen, která se zapsala do dějin rockové hudby, se mohou těšit na velkou událost. J</w:t>
      </w:r>
      <w:r w:rsidR="00131508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anáčkova filharmonie Ostrava </w:t>
      </w:r>
      <w:r w:rsidRPr="0096618A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spojí síly s jedním z nejuznávanějších Queen tribute bandů na světě – se skupinou Queenie. Tu definuje precizní ztvárnění písní v původních aranžích a tóninách, absolutní technická dokonalost, podpořená vlastním zvukařem, fyzická podoba a perfekcionismus.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285A14" w:rsidRPr="00285A14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Skupina Queenie se tak právem těší uznání odborné kritiky a získala řadu ocenění. </w:t>
      </w:r>
      <w:r w:rsidR="00D32056">
        <w:rPr>
          <w:rFonts w:ascii="Etelka Light" w:eastAsia="Etelka Light" w:hAnsi="Etelka Light" w:cs="Etelka Light"/>
          <w:b/>
          <w:color w:val="000000"/>
          <w:sz w:val="22"/>
          <w:szCs w:val="22"/>
        </w:rPr>
        <w:t>Koncert s názvem Bohemian Symphony nabídne vystoupení skupiny Queenie z</w:t>
      </w:r>
      <w:r w:rsidR="00131508">
        <w:rPr>
          <w:rFonts w:ascii="Etelka Light" w:eastAsia="Etelka Light" w:hAnsi="Etelka Light" w:cs="Etelka Light"/>
          <w:b/>
          <w:color w:val="000000"/>
          <w:sz w:val="22"/>
          <w:szCs w:val="22"/>
        </w:rPr>
        <w:t>a symfonického doprovodu orchestru JFO, kde se o aranže postaral Jan Lstibůrek</w:t>
      </w:r>
      <w:r w:rsidR="00D32056">
        <w:rPr>
          <w:rFonts w:ascii="Etelka Light" w:eastAsia="Etelka Light" w:hAnsi="Etelka Light" w:cs="Etelka Light"/>
          <w:b/>
          <w:color w:val="000000"/>
          <w:sz w:val="22"/>
          <w:szCs w:val="22"/>
        </w:rPr>
        <w:t>. P</w:t>
      </w:r>
      <w:r w:rsidR="00285A14" w:rsidRPr="00285A14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ro velký zájem </w:t>
      </w:r>
      <w:r w:rsidR="00D32056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jsou posluchači zváni do </w:t>
      </w:r>
      <w:r w:rsidR="00D32056" w:rsidRPr="00285A14">
        <w:rPr>
          <w:rFonts w:ascii="Etelka Light" w:eastAsia="Etelka Light" w:hAnsi="Etelka Light" w:cs="Etelka Light"/>
          <w:b/>
          <w:color w:val="000000"/>
          <w:sz w:val="22"/>
          <w:szCs w:val="22"/>
        </w:rPr>
        <w:t>au</w:t>
      </w:r>
      <w:r w:rsidR="00D32056">
        <w:rPr>
          <w:rFonts w:ascii="Etelka Light" w:eastAsia="Etelka Light" w:hAnsi="Etelka Light" w:cs="Etelka Light"/>
          <w:b/>
          <w:color w:val="000000"/>
          <w:sz w:val="22"/>
          <w:szCs w:val="22"/>
        </w:rPr>
        <w:t>ly</w:t>
      </w:r>
      <w:r w:rsidR="00D32056" w:rsidRPr="00285A14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Gong v Dolních Vítkovicích</w:t>
      </w:r>
      <w:r w:rsidR="00D32056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</w:t>
      </w:r>
      <w:r w:rsidR="00D32056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hned </w:t>
      </w:r>
      <w:r w:rsidR="00285A14" w:rsidRPr="00285A14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ve dvou termínech: 22. 2. a 23. 2. 2022 vždy od 19:00 </w:t>
      </w:r>
      <w:r w:rsidR="00D32056">
        <w:rPr>
          <w:rFonts w:ascii="Etelka Light" w:eastAsia="Etelka Light" w:hAnsi="Etelka Light" w:cs="Etelka Light"/>
          <w:b/>
          <w:color w:val="000000"/>
          <w:sz w:val="22"/>
          <w:szCs w:val="22"/>
        </w:rPr>
        <w:t>hodin.</w:t>
      </w:r>
    </w:p>
    <w:p w14:paraId="2E565088" w14:textId="77777777" w:rsidR="00876503" w:rsidRPr="00520E7D" w:rsidRDefault="00876503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color w:val="000000"/>
          <w:sz w:val="16"/>
          <w:szCs w:val="16"/>
        </w:rPr>
      </w:pPr>
    </w:p>
    <w:bookmarkEnd w:id="0"/>
    <w:p w14:paraId="423B73F7" w14:textId="6B1430D1" w:rsidR="00177268" w:rsidRDefault="0096618A" w:rsidP="00177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  <w:r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„</w:t>
      </w:r>
      <w:r w:rsidR="006A4D56"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V rámci cyklu G, pořádaného v aule Gong v Dolních Vítkovicích, se společně s námi můžete vydat za hranice žánru klasické hudby. </w:t>
      </w:r>
      <w:r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P</w:t>
      </w:r>
      <w:r w:rsidR="006A4D56"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řipravili </w:t>
      </w:r>
      <w:r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jsme několik</w:t>
      </w:r>
      <w:r w:rsidR="006A4D56"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 originálních projektů</w:t>
      </w:r>
      <w:r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,</w:t>
      </w:r>
      <w:r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 z nichž většina </w:t>
      </w:r>
      <w:r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zažije v Gongu svou premiéru</w:t>
      </w:r>
      <w:r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. Ve</w:t>
      </w:r>
      <w:r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dle </w:t>
      </w:r>
      <w:r w:rsidR="006A4D56"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vystoupení Queen tribute kapely Queenie</w:t>
      </w:r>
      <w:r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 zveme také</w:t>
      </w:r>
      <w:r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 na</w:t>
      </w:r>
      <w:r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 </w:t>
      </w:r>
      <w:r w:rsidR="006A4D56"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ostravské duo Krhut &amp; Kozub</w:t>
      </w:r>
      <w:r w:rsidRPr="0096618A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, Davida Kollera nebo Tata Bojs,“</w:t>
      </w: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dodává ředitel JFO Jan Žemla.</w:t>
      </w:r>
    </w:p>
    <w:p w14:paraId="2B7702D7" w14:textId="77777777" w:rsidR="00494803" w:rsidRPr="00177268" w:rsidRDefault="00494803" w:rsidP="001B05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</w:p>
    <w:p w14:paraId="28A764DD" w14:textId="4A633724" w:rsidR="005D6A57" w:rsidRPr="006270AC" w:rsidRDefault="006A4D56" w:rsidP="00F33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22"/>
          <w:szCs w:val="22"/>
        </w:rPr>
      </w:pPr>
      <w:r w:rsidRPr="0096618A">
        <w:rPr>
          <w:rFonts w:ascii="Etelka Light" w:eastAsia="Etelka Light" w:hAnsi="Etelka Light" w:cs="Etelka Light"/>
          <w:b/>
          <w:color w:val="FFFFFF"/>
          <w:sz w:val="28"/>
          <w:szCs w:val="28"/>
          <w:highlight w:val="black"/>
        </w:rPr>
        <w:t>G3</w:t>
      </w:r>
      <w:r w:rsidR="00992E57" w:rsidRPr="0096618A">
        <w:rPr>
          <w:rFonts w:ascii="Etelka Light" w:eastAsia="Etelka Light" w:hAnsi="Etelka Light" w:cs="Etelka Light"/>
          <w:b/>
          <w:color w:val="FFFFFF"/>
          <w:sz w:val="28"/>
          <w:szCs w:val="28"/>
          <w:highlight w:val="black"/>
        </w:rPr>
        <w:t xml:space="preserve"> </w:t>
      </w:r>
      <w:r w:rsidRPr="0096618A">
        <w:rPr>
          <w:rFonts w:ascii="Etelka Light" w:eastAsia="Etelka Light" w:hAnsi="Etelka Light" w:cs="Etelka Light"/>
          <w:b/>
          <w:color w:val="FFFFFF" w:themeColor="background1"/>
          <w:sz w:val="28"/>
          <w:szCs w:val="28"/>
          <w:highlight w:val="black"/>
        </w:rPr>
        <w:t>Bohemian Symphony</w:t>
      </w:r>
      <w:r w:rsidR="00612405" w:rsidRPr="0096618A">
        <w:rPr>
          <w:rFonts w:ascii="Etelka Light" w:eastAsia="Etelka Light" w:hAnsi="Etelka Light" w:cs="Etelka Light"/>
          <w:b/>
          <w:color w:val="FFFFFF" w:themeColor="background1"/>
          <w:sz w:val="28"/>
          <w:szCs w:val="28"/>
        </w:rPr>
        <w:t xml:space="preserve"> </w:t>
      </w:r>
      <w:r w:rsidR="00F33181">
        <w:rPr>
          <w:rFonts w:ascii="Etelka Light" w:eastAsia="Etelka Light" w:hAnsi="Etelka Light" w:cs="Etelka Light"/>
          <w:b/>
          <w:color w:val="FFFFFF" w:themeColor="background1"/>
        </w:rPr>
        <w:tab/>
      </w:r>
      <w:r w:rsidR="0096618A">
        <w:rPr>
          <w:rFonts w:ascii="Etelka Light" w:eastAsia="Etelka Light" w:hAnsi="Etelka Light" w:cs="Etelka Light"/>
          <w:b/>
          <w:color w:val="FFFFFF" w:themeColor="background1"/>
        </w:rPr>
        <w:br/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22</w:t>
      </w:r>
      <w:r w:rsidR="00052444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. </w:t>
      </w:r>
      <w:r w:rsidR="005D6A57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2</w:t>
      </w:r>
      <w:r w:rsidR="00052444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.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a 23. 2.</w:t>
      </w:r>
      <w:r w:rsidR="00FE4B9E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D237A0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2022 </w:t>
      </w:r>
      <w:r w:rsidR="00052444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/ 1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9</w:t>
      </w:r>
      <w:r w:rsidR="00052444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:00 /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Gong, Dolní Vítkovice</w:t>
      </w:r>
      <w:r w:rsidR="00480F58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</w:p>
    <w:p w14:paraId="2142E5BC" w14:textId="77777777" w:rsidR="005D6A57" w:rsidRPr="00F3744E" w:rsidRDefault="005D6A57" w:rsidP="005D6A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 w:themeColor="text1"/>
          <w:sz w:val="13"/>
          <w:szCs w:val="13"/>
        </w:rPr>
      </w:pPr>
    </w:p>
    <w:p w14:paraId="4C829F68" w14:textId="77777777" w:rsidR="006A4D56" w:rsidRPr="006A4D56" w:rsidRDefault="006A4D56" w:rsidP="006A4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6A4D56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Queenie</w:t>
      </w:r>
    </w:p>
    <w:p w14:paraId="4A2A340B" w14:textId="77777777" w:rsidR="006A4D56" w:rsidRPr="006A4D56" w:rsidRDefault="006A4D56" w:rsidP="006A4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6A4D56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Koncertní sbor Permoník</w:t>
      </w:r>
    </w:p>
    <w:p w14:paraId="501B6CFA" w14:textId="77777777" w:rsidR="006A4D56" w:rsidRPr="006A4D56" w:rsidRDefault="006A4D56" w:rsidP="006A4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6A4D56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Martina Juríková </w:t>
      </w:r>
      <w:r w:rsidRPr="005A7027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– sbormistryně</w:t>
      </w:r>
    </w:p>
    <w:p w14:paraId="47308AA3" w14:textId="77777777" w:rsidR="006A4D56" w:rsidRPr="006A4D56" w:rsidRDefault="006A4D56" w:rsidP="006A4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6A4D56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Mužský komorní sbor Permoník</w:t>
      </w:r>
    </w:p>
    <w:p w14:paraId="2C43648F" w14:textId="77777777" w:rsidR="006A4D56" w:rsidRPr="006A4D56" w:rsidRDefault="006A4D56" w:rsidP="006A4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6A4D56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Karina Grimová </w:t>
      </w:r>
      <w:r w:rsidRPr="005A7027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– sbormistryně</w:t>
      </w:r>
    </w:p>
    <w:p w14:paraId="30759785" w14:textId="77777777" w:rsidR="006A4D56" w:rsidRPr="006A4D56" w:rsidRDefault="006A4D56" w:rsidP="006A4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6A4D56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Petra Alvarez Šimková </w:t>
      </w:r>
      <w:r w:rsidRPr="005A7027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– host</w:t>
      </w:r>
    </w:p>
    <w:p w14:paraId="2A428D6E" w14:textId="77777777" w:rsidR="006A4D56" w:rsidRPr="006A4D56" w:rsidRDefault="006A4D56" w:rsidP="006A4D5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6A4D56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Janáčkova filharmonie Ostrava</w:t>
      </w:r>
    </w:p>
    <w:p w14:paraId="0DB6EFE6" w14:textId="6F093F0E" w:rsidR="0092379C" w:rsidRPr="00FF1226" w:rsidRDefault="006A4D56" w:rsidP="00FF122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6A4D56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Jan Kučera </w:t>
      </w:r>
      <w:r w:rsidRPr="005A7027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– dirigent</w:t>
      </w:r>
    </w:p>
    <w:p w14:paraId="0DF6C61E" w14:textId="3DE23594" w:rsidR="005A7027" w:rsidRPr="0096618A" w:rsidRDefault="005A7027" w:rsidP="0096618A">
      <w:pPr>
        <w:spacing w:line="360" w:lineRule="auto"/>
        <w:ind w:leftChars="0" w:firstLineChars="0" w:firstLine="0"/>
        <w:jc w:val="both"/>
        <w:rPr>
          <w:rFonts w:ascii="Etelka Light" w:eastAsia="Etelka Light" w:hAnsi="Etelka Light" w:cs="Etelka Light"/>
          <w:b/>
          <w:bCs/>
          <w:sz w:val="22"/>
          <w:szCs w:val="22"/>
        </w:rPr>
      </w:pPr>
      <w:r w:rsidRPr="0096618A">
        <w:rPr>
          <w:rFonts w:ascii="Etelka Light" w:eastAsia="Etelka Light" w:hAnsi="Etelka Light" w:cs="Etelka Light"/>
          <w:b/>
          <w:bCs/>
          <w:sz w:val="22"/>
          <w:szCs w:val="22"/>
        </w:rPr>
        <w:lastRenderedPageBreak/>
        <w:t>Program:</w:t>
      </w:r>
      <w:r w:rsidR="0096618A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</w:t>
      </w:r>
      <w:r w:rsidRPr="005A7027">
        <w:rPr>
          <w:rFonts w:ascii="Etelka Light" w:eastAsia="Etelka Light" w:hAnsi="Etelka Light" w:cs="Etelka Light"/>
          <w:sz w:val="22"/>
          <w:szCs w:val="22"/>
        </w:rPr>
        <w:t>One Vision</w:t>
      </w:r>
      <w:r>
        <w:rPr>
          <w:rFonts w:ascii="Etelka Light" w:eastAsia="Etelka Light" w:hAnsi="Etelka Light" w:cs="Etelka Light"/>
          <w:sz w:val="22"/>
          <w:szCs w:val="22"/>
        </w:rPr>
        <w:t xml:space="preserve">, </w:t>
      </w:r>
      <w:r w:rsidRPr="005A7027">
        <w:rPr>
          <w:rFonts w:ascii="Etelka Light" w:eastAsia="Etelka Light" w:hAnsi="Etelka Light" w:cs="Etelka Light"/>
          <w:sz w:val="22"/>
          <w:szCs w:val="22"/>
        </w:rPr>
        <w:t>Under Pressure</w:t>
      </w:r>
      <w:r>
        <w:rPr>
          <w:rFonts w:ascii="Etelka Light" w:eastAsia="Etelka Light" w:hAnsi="Etelka Light" w:cs="Etelka Light"/>
          <w:sz w:val="22"/>
          <w:szCs w:val="22"/>
        </w:rPr>
        <w:t xml:space="preserve">, </w:t>
      </w:r>
      <w:r w:rsidRPr="005A7027">
        <w:rPr>
          <w:rFonts w:ascii="Etelka Light" w:eastAsia="Etelka Light" w:hAnsi="Etelka Light" w:cs="Etelka Light"/>
          <w:sz w:val="22"/>
          <w:szCs w:val="22"/>
        </w:rPr>
        <w:t>Another One Bites</w:t>
      </w:r>
      <w:r>
        <w:rPr>
          <w:rFonts w:ascii="Etelka Light" w:eastAsia="Etelka Light" w:hAnsi="Etelka Light" w:cs="Etelka Light"/>
          <w:sz w:val="22"/>
          <w:szCs w:val="22"/>
        </w:rPr>
        <w:t xml:space="preserve">, </w:t>
      </w:r>
      <w:r w:rsidRPr="005A7027">
        <w:rPr>
          <w:rFonts w:ascii="Etelka Light" w:eastAsia="Etelka Light" w:hAnsi="Etelka Light" w:cs="Etelka Light"/>
          <w:sz w:val="22"/>
          <w:szCs w:val="22"/>
        </w:rPr>
        <w:t>A Kind Of Magic</w:t>
      </w:r>
      <w:r>
        <w:rPr>
          <w:rFonts w:ascii="Etelka Light" w:eastAsia="Etelka Light" w:hAnsi="Etelka Light" w:cs="Etelka Light"/>
          <w:sz w:val="22"/>
          <w:szCs w:val="22"/>
        </w:rPr>
        <w:t xml:space="preserve">, </w:t>
      </w:r>
      <w:r w:rsidRPr="005A7027">
        <w:rPr>
          <w:rFonts w:ascii="Etelka Light" w:eastAsia="Etelka Light" w:hAnsi="Etelka Light" w:cs="Etelka Light"/>
          <w:sz w:val="22"/>
          <w:szCs w:val="22"/>
        </w:rPr>
        <w:t>I Want it All</w:t>
      </w:r>
      <w:r>
        <w:rPr>
          <w:rFonts w:ascii="Etelka Light" w:eastAsia="Etelka Light" w:hAnsi="Etelka Light" w:cs="Etelka Light"/>
          <w:sz w:val="22"/>
          <w:szCs w:val="22"/>
        </w:rPr>
        <w:t xml:space="preserve">, </w:t>
      </w:r>
      <w:r w:rsidRPr="005A7027">
        <w:rPr>
          <w:rFonts w:ascii="Etelka Light" w:eastAsia="Etelka Light" w:hAnsi="Etelka Light" w:cs="Etelka Light"/>
          <w:sz w:val="22"/>
          <w:szCs w:val="22"/>
        </w:rPr>
        <w:t>Bicycle Race</w:t>
      </w:r>
      <w:r>
        <w:rPr>
          <w:rFonts w:ascii="Etelka Light" w:eastAsia="Etelka Light" w:hAnsi="Etelka Light" w:cs="Etelka Light"/>
          <w:sz w:val="22"/>
          <w:szCs w:val="22"/>
        </w:rPr>
        <w:t xml:space="preserve">, </w:t>
      </w:r>
      <w:r w:rsidRPr="005A7027">
        <w:rPr>
          <w:rFonts w:ascii="Etelka Light" w:eastAsia="Etelka Light" w:hAnsi="Etelka Light" w:cs="Etelka Light"/>
          <w:sz w:val="22"/>
          <w:szCs w:val="22"/>
        </w:rPr>
        <w:t>You Take My Breath Away</w:t>
      </w:r>
      <w:r>
        <w:rPr>
          <w:rFonts w:ascii="Etelka Light" w:eastAsia="Etelka Light" w:hAnsi="Etelka Light" w:cs="Etelka Light"/>
          <w:sz w:val="22"/>
          <w:szCs w:val="22"/>
        </w:rPr>
        <w:t xml:space="preserve">, </w:t>
      </w:r>
      <w:r w:rsidRPr="005A7027">
        <w:rPr>
          <w:rFonts w:ascii="Etelka Light" w:eastAsia="Etelka Light" w:hAnsi="Etelka Light" w:cs="Etelka Light"/>
          <w:sz w:val="22"/>
          <w:szCs w:val="22"/>
        </w:rPr>
        <w:t xml:space="preserve">Who Wants </w:t>
      </w:r>
      <w:r w:rsidR="00D237A0">
        <w:rPr>
          <w:rFonts w:ascii="Etelka Light" w:eastAsia="Etelka Light" w:hAnsi="Etelka Light" w:cs="Etelka Light"/>
          <w:sz w:val="22"/>
          <w:szCs w:val="22"/>
        </w:rPr>
        <w:t xml:space="preserve">to </w:t>
      </w:r>
      <w:r w:rsidRPr="005A7027">
        <w:rPr>
          <w:rFonts w:ascii="Etelka Light" w:eastAsia="Etelka Light" w:hAnsi="Etelka Light" w:cs="Etelka Light"/>
          <w:sz w:val="22"/>
          <w:szCs w:val="22"/>
        </w:rPr>
        <w:t>Live Forever</w:t>
      </w:r>
      <w:r>
        <w:rPr>
          <w:rFonts w:ascii="Etelka Light" w:eastAsia="Etelka Light" w:hAnsi="Etelka Light" w:cs="Etelka Light"/>
          <w:sz w:val="22"/>
          <w:szCs w:val="22"/>
        </w:rPr>
        <w:t xml:space="preserve">, </w:t>
      </w:r>
      <w:r w:rsidRPr="005A7027">
        <w:rPr>
          <w:rFonts w:ascii="Etelka Light" w:eastAsia="Etelka Light" w:hAnsi="Etelka Light" w:cs="Etelka Light"/>
          <w:sz w:val="22"/>
          <w:szCs w:val="22"/>
        </w:rPr>
        <w:t>Bohemian Rhapsody</w:t>
      </w:r>
      <w:r>
        <w:rPr>
          <w:rFonts w:ascii="Etelka Light" w:eastAsia="Etelka Light" w:hAnsi="Etelka Light" w:cs="Etelka Light"/>
          <w:sz w:val="22"/>
          <w:szCs w:val="22"/>
        </w:rPr>
        <w:t xml:space="preserve">, </w:t>
      </w:r>
      <w:r w:rsidRPr="005A7027">
        <w:rPr>
          <w:rFonts w:ascii="Etelka Light" w:eastAsia="Etelka Light" w:hAnsi="Etelka Light" w:cs="Etelka Light"/>
          <w:sz w:val="22"/>
          <w:szCs w:val="22"/>
        </w:rPr>
        <w:t>Too Much Love Will Kill You</w:t>
      </w:r>
      <w:r>
        <w:rPr>
          <w:rFonts w:ascii="Etelka Light" w:eastAsia="Etelka Light" w:hAnsi="Etelka Light" w:cs="Etelka Light"/>
          <w:sz w:val="22"/>
          <w:szCs w:val="22"/>
        </w:rPr>
        <w:t xml:space="preserve">, </w:t>
      </w:r>
      <w:r w:rsidRPr="005A7027">
        <w:rPr>
          <w:rFonts w:ascii="Etelka Light" w:eastAsia="Etelka Light" w:hAnsi="Etelka Light" w:cs="Etelka Light"/>
          <w:sz w:val="22"/>
          <w:szCs w:val="22"/>
        </w:rPr>
        <w:t>Barcelona</w:t>
      </w:r>
      <w:r>
        <w:rPr>
          <w:rFonts w:ascii="Etelka Light" w:eastAsia="Etelka Light" w:hAnsi="Etelka Light" w:cs="Etelka Light"/>
          <w:sz w:val="22"/>
          <w:szCs w:val="22"/>
        </w:rPr>
        <w:t xml:space="preserve">, </w:t>
      </w:r>
      <w:r w:rsidRPr="005A7027">
        <w:rPr>
          <w:rFonts w:ascii="Etelka Light" w:eastAsia="Etelka Light" w:hAnsi="Etelka Light" w:cs="Etelka Light"/>
          <w:sz w:val="22"/>
          <w:szCs w:val="22"/>
        </w:rPr>
        <w:t>I Want To Break Free</w:t>
      </w:r>
      <w:r>
        <w:rPr>
          <w:rFonts w:ascii="Etelka Light" w:eastAsia="Etelka Light" w:hAnsi="Etelka Light" w:cs="Etelka Light"/>
          <w:sz w:val="22"/>
          <w:szCs w:val="22"/>
        </w:rPr>
        <w:t xml:space="preserve">, </w:t>
      </w:r>
      <w:r w:rsidRPr="005A7027">
        <w:rPr>
          <w:rFonts w:ascii="Etelka Light" w:eastAsia="Etelka Light" w:hAnsi="Etelka Light" w:cs="Etelka Light"/>
          <w:sz w:val="22"/>
          <w:szCs w:val="22"/>
        </w:rPr>
        <w:t>Friends Will Be Friend</w:t>
      </w:r>
      <w:r>
        <w:rPr>
          <w:rFonts w:ascii="Etelka Light" w:eastAsia="Etelka Light" w:hAnsi="Etelka Light" w:cs="Etelka Light"/>
          <w:sz w:val="22"/>
          <w:szCs w:val="22"/>
        </w:rPr>
        <w:t xml:space="preserve">s, </w:t>
      </w:r>
      <w:r w:rsidRPr="005A7027">
        <w:rPr>
          <w:rFonts w:ascii="Etelka Light" w:eastAsia="Etelka Light" w:hAnsi="Etelka Light" w:cs="Etelka Light"/>
          <w:sz w:val="22"/>
          <w:szCs w:val="22"/>
        </w:rPr>
        <w:t>Show Must Go On</w:t>
      </w:r>
    </w:p>
    <w:p w14:paraId="0C8E2297" w14:textId="43D1B3F3" w:rsidR="002D0D6C" w:rsidRDefault="002D0D6C" w:rsidP="00E64E9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5EF15ADA" w14:textId="4B1ED7A6" w:rsidR="002D0D6C" w:rsidRDefault="00285A14" w:rsidP="00E64E9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285A14">
        <w:rPr>
          <w:rStyle w:val="dn"/>
          <w:rFonts w:ascii="Etelka Light" w:eastAsia="Etelka Light" w:hAnsi="Etelka Light" w:cs="Etelka Light"/>
          <w:sz w:val="22"/>
          <w:szCs w:val="22"/>
        </w:rPr>
        <w:t>Na počátku bylo uvědomění si, že žánrem</w:t>
      </w:r>
      <w:r w:rsidR="00D237A0">
        <w:rPr>
          <w:rStyle w:val="dn"/>
          <w:rFonts w:ascii="Etelka Light" w:eastAsia="Etelka Light" w:hAnsi="Etelka Light" w:cs="Etelka Light"/>
          <w:sz w:val="22"/>
          <w:szCs w:val="22"/>
        </w:rPr>
        <w:t xml:space="preserve"> Queenie</w:t>
      </w:r>
      <w:r w:rsidRPr="00285A14">
        <w:rPr>
          <w:rStyle w:val="dn"/>
          <w:rFonts w:ascii="Etelka Light" w:eastAsia="Etelka Light" w:hAnsi="Etelka Light" w:cs="Etelka Light"/>
          <w:sz w:val="22"/>
          <w:szCs w:val="22"/>
        </w:rPr>
        <w:t xml:space="preserve"> je především divadlo, nebo lépe řečeno „koncertní divadlo“, kdy v konkrétních rolích ztvárňují dílo jiného umělce. Hudební autenticita a živé provedení byly základními principy, jimiž podmínil svůj přístup ke kapele každý z jejích členů. </w:t>
      </w:r>
      <w:r w:rsidRPr="00494803"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  <w:t>„Freddie Mercury byl bezpochyby jednou z největších osobností moderního umění a pro mě je obrovskou poctou zpívat i hrát hudbu, kterou spolu s kapelou Queen složil. Setkání s touto muzikou bylo jedním z posledních faktorů, který ovlivnil můj vztah k hudbě a celkově pak i mé budoucí nasměrování životem,”</w:t>
      </w:r>
      <w:r w:rsidRPr="00285A14">
        <w:rPr>
          <w:rStyle w:val="dn"/>
          <w:rFonts w:ascii="Etelka Light" w:eastAsia="Etelka Light" w:hAnsi="Etelka Light" w:cs="Etelka Light"/>
          <w:sz w:val="22"/>
          <w:szCs w:val="22"/>
        </w:rPr>
        <w:t xml:space="preserve"> dodává frontman Michael Kluch.</w:t>
      </w:r>
    </w:p>
    <w:p w14:paraId="1C8C6D2E" w14:textId="52452EB7" w:rsidR="00A84D10" w:rsidRDefault="00A84D10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205F0BE9" w14:textId="54AE697F" w:rsidR="00285A14" w:rsidRPr="00494803" w:rsidRDefault="00285A14" w:rsidP="00494803">
      <w:pPr>
        <w:spacing w:line="360" w:lineRule="auto"/>
        <w:ind w:left="0" w:hanging="2"/>
        <w:rPr>
          <w:rFonts w:ascii="Etelka Light" w:hAnsi="Etelka Light" w:cs="Calibri"/>
          <w:color w:val="000000"/>
          <w:position w:val="0"/>
          <w:sz w:val="22"/>
          <w:szCs w:val="22"/>
        </w:rPr>
      </w:pPr>
      <w:r w:rsidRPr="00285A14">
        <w:rPr>
          <w:rFonts w:ascii="Etelka Light" w:hAnsi="Etelka Light" w:cs="Calibri"/>
          <w:color w:val="000000"/>
          <w:sz w:val="22"/>
          <w:szCs w:val="22"/>
        </w:rPr>
        <w:t>Podrobnější program koncertu na termíny:</w:t>
      </w:r>
      <w:r w:rsidR="00494803">
        <w:rPr>
          <w:rFonts w:ascii="Etelka Light" w:hAnsi="Etelka Light" w:cs="Calibri"/>
          <w:color w:val="000000"/>
          <w:sz w:val="22"/>
          <w:szCs w:val="22"/>
        </w:rPr>
        <w:t xml:space="preserve"> </w:t>
      </w:r>
      <w:r w:rsidRPr="00494803">
        <w:rPr>
          <w:rFonts w:ascii="Etelka Light" w:hAnsi="Etelka Light" w:cs="Calibri"/>
          <w:b/>
          <w:bCs/>
          <w:color w:val="000000"/>
          <w:sz w:val="22"/>
          <w:szCs w:val="22"/>
        </w:rPr>
        <w:t>22. 2.</w:t>
      </w:r>
      <w:r w:rsidRPr="00285A14">
        <w:rPr>
          <w:rFonts w:ascii="Etelka Light" w:hAnsi="Etelka Light" w:cs="Calibri"/>
          <w:color w:val="000000"/>
          <w:sz w:val="22"/>
          <w:szCs w:val="22"/>
        </w:rPr>
        <w:t xml:space="preserve"> </w:t>
      </w:r>
      <w:r w:rsidR="00494803" w:rsidRPr="00494803">
        <w:rPr>
          <w:rFonts w:ascii="Etelka Light" w:hAnsi="Etelka Light" w:cs="Calibri"/>
          <w:b/>
          <w:bCs/>
          <w:color w:val="000000"/>
          <w:sz w:val="22"/>
          <w:szCs w:val="22"/>
        </w:rPr>
        <w:t>2022</w:t>
      </w:r>
      <w:r w:rsidR="00494803">
        <w:rPr>
          <w:rFonts w:ascii="Etelka Light" w:hAnsi="Etelka Light" w:cs="Calibri"/>
          <w:color w:val="000000"/>
          <w:sz w:val="22"/>
          <w:szCs w:val="22"/>
        </w:rPr>
        <w:t xml:space="preserve"> </w:t>
      </w:r>
      <w:r w:rsidRPr="00285A14">
        <w:rPr>
          <w:rFonts w:ascii="Etelka Light" w:hAnsi="Etelka Light" w:cs="Calibri"/>
          <w:color w:val="000000"/>
          <w:sz w:val="22"/>
          <w:szCs w:val="22"/>
        </w:rPr>
        <w:t>najdete</w:t>
      </w:r>
      <w:r w:rsidRPr="00285A14">
        <w:rPr>
          <w:rStyle w:val="apple-converted-space"/>
          <w:rFonts w:ascii="Etelka Light" w:hAnsi="Etelka Light" w:cs="Calibri"/>
          <w:color w:val="000000"/>
          <w:sz w:val="22"/>
          <w:szCs w:val="22"/>
        </w:rPr>
        <w:t> </w:t>
      </w:r>
      <w:hyperlink r:id="rId7" w:history="1">
        <w:r w:rsidRPr="00285A14">
          <w:rPr>
            <w:rStyle w:val="Hypertextovodkaz"/>
            <w:rFonts w:ascii="Etelka Light" w:hAnsi="Etelka Light" w:cs="Calibri"/>
            <w:color w:val="0563C1"/>
            <w:sz w:val="22"/>
            <w:szCs w:val="22"/>
          </w:rPr>
          <w:t>zde</w:t>
        </w:r>
      </w:hyperlink>
      <w:r w:rsidR="00494803">
        <w:rPr>
          <w:rFonts w:ascii="Etelka Light" w:hAnsi="Etelka Light" w:cs="Calibri"/>
          <w:color w:val="000000"/>
          <w:sz w:val="22"/>
          <w:szCs w:val="22"/>
        </w:rPr>
        <w:t xml:space="preserve">, </w:t>
      </w:r>
      <w:r w:rsidRPr="00494803">
        <w:rPr>
          <w:rFonts w:ascii="Etelka Light" w:hAnsi="Etelka Light" w:cs="Calibri"/>
          <w:b/>
          <w:bCs/>
          <w:color w:val="000000"/>
          <w:sz w:val="22"/>
          <w:szCs w:val="22"/>
        </w:rPr>
        <w:t>23. 2.</w:t>
      </w:r>
      <w:r w:rsidRPr="00285A14">
        <w:rPr>
          <w:rFonts w:ascii="Etelka Light" w:hAnsi="Etelka Light" w:cs="Calibri"/>
          <w:color w:val="000000"/>
          <w:sz w:val="22"/>
          <w:szCs w:val="22"/>
        </w:rPr>
        <w:t xml:space="preserve"> </w:t>
      </w:r>
      <w:r w:rsidR="00494803" w:rsidRPr="00494803">
        <w:rPr>
          <w:rFonts w:ascii="Etelka Light" w:hAnsi="Etelka Light" w:cs="Calibri"/>
          <w:b/>
          <w:bCs/>
          <w:color w:val="000000"/>
          <w:sz w:val="22"/>
          <w:szCs w:val="22"/>
        </w:rPr>
        <w:t>2022</w:t>
      </w:r>
      <w:r w:rsidR="00494803">
        <w:rPr>
          <w:rFonts w:ascii="Etelka Light" w:hAnsi="Etelka Light" w:cs="Calibri"/>
          <w:b/>
          <w:bCs/>
          <w:color w:val="000000"/>
          <w:sz w:val="22"/>
          <w:szCs w:val="22"/>
        </w:rPr>
        <w:t xml:space="preserve"> </w:t>
      </w:r>
      <w:r w:rsidRPr="00285A14">
        <w:rPr>
          <w:rFonts w:ascii="Etelka Light" w:hAnsi="Etelka Light" w:cs="Calibri"/>
          <w:color w:val="000000"/>
          <w:sz w:val="22"/>
          <w:szCs w:val="22"/>
        </w:rPr>
        <w:t>najdete</w:t>
      </w:r>
      <w:r w:rsidRPr="00285A14">
        <w:rPr>
          <w:rStyle w:val="apple-converted-space"/>
          <w:rFonts w:ascii="Etelka Light" w:hAnsi="Etelka Light" w:cs="Calibri"/>
          <w:color w:val="000000"/>
          <w:sz w:val="22"/>
          <w:szCs w:val="22"/>
        </w:rPr>
        <w:t> </w:t>
      </w:r>
      <w:hyperlink r:id="rId8" w:history="1">
        <w:r w:rsidRPr="00285A14">
          <w:rPr>
            <w:rStyle w:val="Hypertextovodkaz"/>
            <w:rFonts w:ascii="Etelka Light" w:hAnsi="Etelka Light" w:cs="Calibri"/>
            <w:color w:val="0563C1"/>
            <w:sz w:val="22"/>
            <w:szCs w:val="22"/>
          </w:rPr>
          <w:t>zde</w:t>
        </w:r>
      </w:hyperlink>
      <w:r w:rsidR="00494803">
        <w:rPr>
          <w:rFonts w:ascii="Etelka Light" w:hAnsi="Etelka Light" w:cs="Calibri"/>
          <w:color w:val="000000"/>
          <w:sz w:val="22"/>
          <w:szCs w:val="22"/>
        </w:rPr>
        <w:t xml:space="preserve">. </w:t>
      </w:r>
      <w:r w:rsidR="00494803" w:rsidRPr="00494803">
        <w:rPr>
          <w:rFonts w:ascii="Etelka Light" w:hAnsi="Etelka Light" w:cs="Calibri"/>
          <w:color w:val="000000" w:themeColor="text1"/>
          <w:sz w:val="22"/>
          <w:szCs w:val="22"/>
        </w:rPr>
        <w:t>Původní termín</w:t>
      </w:r>
      <w:r w:rsidR="00494803">
        <w:rPr>
          <w:rFonts w:ascii="Etelka Light" w:hAnsi="Etelka Light" w:cs="Calibri"/>
          <w:color w:val="000000" w:themeColor="text1"/>
          <w:sz w:val="22"/>
          <w:szCs w:val="22"/>
        </w:rPr>
        <w:t>y</w:t>
      </w:r>
      <w:r w:rsidR="00494803" w:rsidRPr="00494803">
        <w:rPr>
          <w:rFonts w:ascii="Etelka Light" w:hAnsi="Etelka Light" w:cs="Calibri"/>
          <w:color w:val="000000" w:themeColor="text1"/>
          <w:sz w:val="22"/>
          <w:szCs w:val="22"/>
        </w:rPr>
        <w:t xml:space="preserve"> koncertu byl</w:t>
      </w:r>
      <w:r w:rsidR="00494803">
        <w:rPr>
          <w:rFonts w:ascii="Etelka Light" w:hAnsi="Etelka Light" w:cs="Calibri"/>
          <w:color w:val="000000" w:themeColor="text1"/>
          <w:sz w:val="22"/>
          <w:szCs w:val="22"/>
        </w:rPr>
        <w:t>y</w:t>
      </w:r>
      <w:r w:rsidR="00494803" w:rsidRPr="00494803">
        <w:rPr>
          <w:rFonts w:ascii="Etelka Light" w:hAnsi="Etelka Light" w:cs="Calibri"/>
          <w:color w:val="000000" w:themeColor="text1"/>
          <w:sz w:val="22"/>
          <w:szCs w:val="22"/>
        </w:rPr>
        <w:t xml:space="preserve"> 30. 3. </w:t>
      </w:r>
      <w:r w:rsidR="00494803">
        <w:rPr>
          <w:rFonts w:ascii="Etelka Light" w:hAnsi="Etelka Light" w:cs="Calibri"/>
          <w:color w:val="000000" w:themeColor="text1"/>
          <w:sz w:val="22"/>
          <w:szCs w:val="22"/>
        </w:rPr>
        <w:t xml:space="preserve">a 31. 3. </w:t>
      </w:r>
      <w:r w:rsidR="00494803" w:rsidRPr="00494803">
        <w:rPr>
          <w:rFonts w:ascii="Etelka Light" w:hAnsi="Etelka Light" w:cs="Calibri"/>
          <w:color w:val="000000" w:themeColor="text1"/>
          <w:sz w:val="22"/>
          <w:szCs w:val="22"/>
        </w:rPr>
        <w:t>2021. Vstupenky zůstávají v</w:t>
      </w:r>
      <w:r w:rsidR="00494803">
        <w:rPr>
          <w:rFonts w:ascii="Etelka Light" w:hAnsi="Etelka Light" w:cs="Calibri"/>
          <w:color w:val="000000" w:themeColor="text1"/>
          <w:sz w:val="22"/>
          <w:szCs w:val="22"/>
        </w:rPr>
        <w:t> </w:t>
      </w:r>
      <w:r w:rsidR="00494803" w:rsidRPr="00494803">
        <w:rPr>
          <w:rFonts w:ascii="Etelka Light" w:hAnsi="Etelka Light" w:cs="Calibri"/>
          <w:color w:val="000000" w:themeColor="text1"/>
          <w:sz w:val="22"/>
          <w:szCs w:val="22"/>
        </w:rPr>
        <w:t>platnosti</w:t>
      </w:r>
      <w:r w:rsidR="00494803">
        <w:rPr>
          <w:rFonts w:ascii="Etelka Light" w:hAnsi="Etelka Light" w:cs="Calibri"/>
          <w:color w:val="000000" w:themeColor="text1"/>
          <w:sz w:val="22"/>
          <w:szCs w:val="22"/>
        </w:rPr>
        <w:t>.</w:t>
      </w:r>
    </w:p>
    <w:p w14:paraId="59CAF3CF" w14:textId="10BB9D03" w:rsidR="00494803" w:rsidRPr="00285A14" w:rsidRDefault="00494803" w:rsidP="00494803">
      <w:pPr>
        <w:spacing w:line="360" w:lineRule="auto"/>
        <w:ind w:left="0" w:hanging="2"/>
        <w:rPr>
          <w:rFonts w:ascii="Etelka Light" w:hAnsi="Etelka Light" w:cs="Calibri"/>
          <w:color w:val="000000"/>
          <w:sz w:val="22"/>
          <w:szCs w:val="22"/>
        </w:rPr>
      </w:pPr>
    </w:p>
    <w:p w14:paraId="0B04F52B" w14:textId="77777777" w:rsidR="00494803" w:rsidRDefault="00494803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431DF461" w14:textId="46AB61A8" w:rsidR="00A84D10" w:rsidRPr="00494803" w:rsidRDefault="00494803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</w:pPr>
      <w:r w:rsidRPr="00494803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Další koncerty JFO konané v aule Gong</w:t>
      </w:r>
      <w:r w:rsidR="00D237A0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 xml:space="preserve"> do konce roku 2022</w:t>
      </w:r>
      <w:r w:rsidRPr="00494803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:</w:t>
      </w:r>
    </w:p>
    <w:p w14:paraId="4C34A45E" w14:textId="77777777" w:rsidR="00494803" w:rsidRDefault="00494803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60C8BCE9" w14:textId="7387271F" w:rsidR="004A08BF" w:rsidRDefault="00427245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4A08BF"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  <w:highlight w:val="black"/>
        </w:rPr>
        <w:t>Krhut &amp; Kozub s</w:t>
      </w:r>
      <w:r w:rsidR="004A08BF"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  <w:highlight w:val="black"/>
        </w:rPr>
        <w:t> </w:t>
      </w:r>
      <w:r w:rsidRPr="004A08BF"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  <w:highlight w:val="black"/>
        </w:rPr>
        <w:t>JFO</w:t>
      </w:r>
      <w:r w:rsidR="004A08BF">
        <w:rPr>
          <w:rStyle w:val="dn"/>
          <w:rFonts w:ascii="Etelka Light" w:eastAsia="Etelka Light" w:hAnsi="Etelka Light" w:cs="Etelka Light"/>
          <w:sz w:val="22"/>
          <w:szCs w:val="22"/>
        </w:rPr>
        <w:t xml:space="preserve"> 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20. 4. a 21. 4. </w:t>
      </w:r>
      <w:r w:rsidR="00D237A0">
        <w:rPr>
          <w:rStyle w:val="dn"/>
          <w:rFonts w:ascii="Etelka Light" w:eastAsia="Etelka Light" w:hAnsi="Etelka Light" w:cs="Etelka Light"/>
          <w:sz w:val="22"/>
          <w:szCs w:val="22"/>
        </w:rPr>
        <w:t>2022</w:t>
      </w:r>
    </w:p>
    <w:p w14:paraId="24EDC69C" w14:textId="57E30968" w:rsidR="004A08BF" w:rsidRPr="004A08BF" w:rsidRDefault="004A08BF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</w:rPr>
      </w:pPr>
      <w:r w:rsidRPr="004A08BF"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  <w:highlight w:val="black"/>
        </w:rPr>
        <w:t>David Koller s</w:t>
      </w:r>
      <w:r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  <w:highlight w:val="black"/>
        </w:rPr>
        <w:t> </w:t>
      </w:r>
      <w:r w:rsidRPr="004A08BF"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  <w:highlight w:val="black"/>
        </w:rPr>
        <w:t>JFO</w:t>
      </w:r>
      <w:r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</w:rPr>
        <w:t xml:space="preserve"> 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31. 5. a 1. 6. </w:t>
      </w:r>
      <w:r w:rsidR="00D237A0">
        <w:rPr>
          <w:rStyle w:val="dn"/>
          <w:rFonts w:ascii="Etelka Light" w:eastAsia="Etelka Light" w:hAnsi="Etelka Light" w:cs="Etelka Light"/>
          <w:sz w:val="22"/>
          <w:szCs w:val="22"/>
        </w:rPr>
        <w:t>2022</w:t>
      </w:r>
    </w:p>
    <w:p w14:paraId="2BE21AE8" w14:textId="3BECCCBF" w:rsidR="004A08BF" w:rsidRPr="004A08BF" w:rsidRDefault="004A08BF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</w:rPr>
      </w:pPr>
      <w:r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  <w:highlight w:val="black"/>
        </w:rPr>
        <w:t xml:space="preserve">Tata Bojs </w:t>
      </w:r>
      <w:r w:rsidRPr="004A08BF"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  <w:highlight w:val="black"/>
        </w:rPr>
        <w:t>s</w:t>
      </w:r>
      <w:r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  <w:highlight w:val="black"/>
        </w:rPr>
        <w:t> </w:t>
      </w:r>
      <w:r w:rsidRPr="004A08BF"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  <w:highlight w:val="black"/>
        </w:rPr>
        <w:t>JFO</w:t>
      </w:r>
      <w:r>
        <w:rPr>
          <w:rStyle w:val="dn"/>
          <w:rFonts w:ascii="Etelka Light" w:eastAsia="Etelka Light" w:hAnsi="Etelka Light" w:cs="Etelka Light"/>
          <w:color w:val="FFFFFF" w:themeColor="background1"/>
          <w:sz w:val="22"/>
          <w:szCs w:val="22"/>
        </w:rPr>
        <w:t xml:space="preserve"> 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>8. 12.</w:t>
      </w:r>
      <w:r w:rsidRPr="004A08BF">
        <w:rPr>
          <w:rStyle w:val="dn"/>
          <w:rFonts w:ascii="Etelka Light" w:eastAsia="Etelka Light" w:hAnsi="Etelka Light" w:cs="Etelka Light"/>
          <w:sz w:val="22"/>
          <w:szCs w:val="22"/>
        </w:rPr>
        <w:t xml:space="preserve"> </w:t>
      </w:r>
      <w:r w:rsidR="00D237A0">
        <w:rPr>
          <w:rStyle w:val="dn"/>
          <w:rFonts w:ascii="Etelka Light" w:eastAsia="Etelka Light" w:hAnsi="Etelka Light" w:cs="Etelka Light"/>
          <w:sz w:val="22"/>
          <w:szCs w:val="22"/>
        </w:rPr>
        <w:t>2022</w:t>
      </w:r>
    </w:p>
    <w:p w14:paraId="5E238174" w14:textId="77777777" w:rsidR="004A08BF" w:rsidRDefault="004A08BF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1CE28A78" w14:textId="243EEC9C" w:rsidR="002D0D6C" w:rsidRDefault="004A08BF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>
        <w:rPr>
          <w:rStyle w:val="dn"/>
          <w:rFonts w:ascii="Etelka Light" w:eastAsia="Etelka Light" w:hAnsi="Etelka Light" w:cs="Etelka Light"/>
          <w:sz w:val="22"/>
          <w:szCs w:val="22"/>
        </w:rPr>
        <w:t>Inform</w:t>
      </w:r>
      <w:r w:rsidR="00494803">
        <w:rPr>
          <w:rStyle w:val="dn"/>
          <w:rFonts w:ascii="Etelka Light" w:eastAsia="Etelka Light" w:hAnsi="Etelka Light" w:cs="Etelka Light"/>
          <w:sz w:val="22"/>
          <w:szCs w:val="22"/>
        </w:rPr>
        <w:t>a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ce k jednotlivým programům a prodeji vstupenek najdete </w:t>
      </w:r>
      <w:hyperlink r:id="rId9" w:history="1">
        <w:r w:rsidRPr="004A08BF">
          <w:rPr>
            <w:rStyle w:val="Hypertextovodkaz"/>
            <w:rFonts w:ascii="Etelka Light" w:eastAsia="Etelka Light" w:hAnsi="Etelka Light" w:cs="Etelka Light"/>
            <w:sz w:val="22"/>
            <w:szCs w:val="22"/>
          </w:rPr>
          <w:t>zde</w:t>
        </w:r>
      </w:hyperlink>
      <w:r>
        <w:rPr>
          <w:rStyle w:val="dn"/>
          <w:rFonts w:ascii="Etelka Light" w:eastAsia="Etelka Light" w:hAnsi="Etelka Light" w:cs="Etelka Light"/>
          <w:sz w:val="22"/>
          <w:szCs w:val="22"/>
        </w:rPr>
        <w:t>.</w:t>
      </w:r>
    </w:p>
    <w:p w14:paraId="46EF1BC5" w14:textId="50E43D2B" w:rsidR="00494803" w:rsidRDefault="00494803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5F0B7A01" w14:textId="77777777" w:rsidR="00390E31" w:rsidRDefault="00390E31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20ED0177" w14:textId="77777777" w:rsidR="00494803" w:rsidRPr="009E4273" w:rsidRDefault="00494803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3BFA6B63" w14:textId="77777777" w:rsidR="00034440" w:rsidRDefault="00034440" w:rsidP="00034440">
      <w:pPr>
        <w:spacing w:line="360" w:lineRule="auto"/>
        <w:ind w:left="0" w:hanging="2"/>
        <w:jc w:val="center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</w:rPr>
      </w:pPr>
      <w:r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  <w:t>_______________________________________________________________________________________________________________________________________________________</w:t>
      </w:r>
    </w:p>
    <w:p w14:paraId="10F68238" w14:textId="77777777" w:rsidR="00034440" w:rsidRDefault="00034440" w:rsidP="00E64E9C">
      <w:pPr>
        <w:ind w:left="0" w:hanging="2"/>
        <w:rPr>
          <w:rStyle w:val="dn"/>
          <w:rFonts w:ascii="Etelka Light" w:eastAsia="Etelka Light" w:hAnsi="Etelka Light" w:cs="Etelka Light"/>
          <w:sz w:val="22"/>
          <w:szCs w:val="22"/>
        </w:rPr>
      </w:pPr>
      <w:bookmarkStart w:id="1" w:name="_headingh.gjdgxs"/>
      <w:bookmarkEnd w:id="1"/>
      <w:r>
        <w:rPr>
          <w:rStyle w:val="dn"/>
          <w:rFonts w:ascii="Etelka Light" w:eastAsia="Etelka Light" w:hAnsi="Etelka Light" w:cs="Etelka Light"/>
          <w:sz w:val="22"/>
          <w:szCs w:val="22"/>
        </w:rPr>
        <w:t>Kontakt pro m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>dia:</w:t>
      </w:r>
    </w:p>
    <w:p w14:paraId="667C58F3" w14:textId="3E75051A" w:rsidR="00FC4BF6" w:rsidRPr="00F3744E" w:rsidRDefault="00034440" w:rsidP="00AE72E6">
      <w:pPr>
        <w:ind w:left="0" w:hanging="2"/>
        <w:rPr>
          <w:rFonts w:ascii="Etelka Light" w:eastAsia="Etelka Light" w:hAnsi="Etelka Light" w:cs="Etelka Light"/>
          <w:color w:val="0000FF"/>
          <w:sz w:val="22"/>
          <w:szCs w:val="22"/>
          <w:u w:color="0000FF"/>
        </w:rPr>
      </w:pP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Michaela Dvořáková 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/ PR manager / t. +420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 732 372 424 / e. </w:t>
      </w:r>
      <w:hyperlink r:id="rId10" w:history="1">
        <w:r>
          <w:rPr>
            <w:rStyle w:val="Hyperlink1"/>
          </w:rPr>
          <w:t>dvorakova@jfo.cz</w:t>
        </w:r>
      </w:hyperlink>
    </w:p>
    <w:sectPr w:rsidR="00FC4BF6" w:rsidRPr="00F3744E" w:rsidSect="00520E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A4F9D" w14:textId="77777777" w:rsidR="008335AD" w:rsidRDefault="008335AD">
      <w:pPr>
        <w:spacing w:line="240" w:lineRule="auto"/>
        <w:ind w:left="0" w:hanging="2"/>
      </w:pPr>
      <w:r>
        <w:separator/>
      </w:r>
    </w:p>
  </w:endnote>
  <w:endnote w:type="continuationSeparator" w:id="0">
    <w:p w14:paraId="2C6298BD" w14:textId="77777777" w:rsidR="008335AD" w:rsidRDefault="008335A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telka Light"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21F1" w14:textId="77777777" w:rsidR="008335AD" w:rsidRDefault="008335AD">
      <w:pPr>
        <w:spacing w:line="240" w:lineRule="auto"/>
        <w:ind w:left="0" w:hanging="2"/>
      </w:pPr>
      <w:r>
        <w:separator/>
      </w:r>
    </w:p>
  </w:footnote>
  <w:footnote w:type="continuationSeparator" w:id="0">
    <w:p w14:paraId="34657230" w14:textId="77777777" w:rsidR="008335AD" w:rsidRDefault="008335A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13ECA"/>
    <w:rsid w:val="00034440"/>
    <w:rsid w:val="00040ED4"/>
    <w:rsid w:val="000453D6"/>
    <w:rsid w:val="00051C6F"/>
    <w:rsid w:val="00052444"/>
    <w:rsid w:val="00052B31"/>
    <w:rsid w:val="00071A51"/>
    <w:rsid w:val="00091025"/>
    <w:rsid w:val="000A03A7"/>
    <w:rsid w:val="000B0FAE"/>
    <w:rsid w:val="000C0D37"/>
    <w:rsid w:val="000D4E81"/>
    <w:rsid w:val="000D55E7"/>
    <w:rsid w:val="000F1E37"/>
    <w:rsid w:val="001021E7"/>
    <w:rsid w:val="001077D3"/>
    <w:rsid w:val="00122A29"/>
    <w:rsid w:val="00123FD4"/>
    <w:rsid w:val="00131508"/>
    <w:rsid w:val="001737B1"/>
    <w:rsid w:val="00177268"/>
    <w:rsid w:val="00177A2A"/>
    <w:rsid w:val="00193AF3"/>
    <w:rsid w:val="00194135"/>
    <w:rsid w:val="001B054A"/>
    <w:rsid w:val="001C561D"/>
    <w:rsid w:val="001C73BD"/>
    <w:rsid w:val="001C789A"/>
    <w:rsid w:val="001D34A3"/>
    <w:rsid w:val="002273D7"/>
    <w:rsid w:val="00241C48"/>
    <w:rsid w:val="00252AF7"/>
    <w:rsid w:val="00253F48"/>
    <w:rsid w:val="00285A14"/>
    <w:rsid w:val="00296994"/>
    <w:rsid w:val="002C1CFE"/>
    <w:rsid w:val="002C7847"/>
    <w:rsid w:val="002D0D6C"/>
    <w:rsid w:val="003005CA"/>
    <w:rsid w:val="0034578B"/>
    <w:rsid w:val="00345A9A"/>
    <w:rsid w:val="00367548"/>
    <w:rsid w:val="00377A3F"/>
    <w:rsid w:val="00383DC5"/>
    <w:rsid w:val="00390E31"/>
    <w:rsid w:val="003B7B59"/>
    <w:rsid w:val="003C2E13"/>
    <w:rsid w:val="003F0666"/>
    <w:rsid w:val="00412CE0"/>
    <w:rsid w:val="00420C0E"/>
    <w:rsid w:val="00424BD1"/>
    <w:rsid w:val="00427245"/>
    <w:rsid w:val="00480F58"/>
    <w:rsid w:val="00494803"/>
    <w:rsid w:val="004A08BF"/>
    <w:rsid w:val="004A70E4"/>
    <w:rsid w:val="004C0B06"/>
    <w:rsid w:val="004C7817"/>
    <w:rsid w:val="004F2AD9"/>
    <w:rsid w:val="004F768F"/>
    <w:rsid w:val="00505307"/>
    <w:rsid w:val="00514C11"/>
    <w:rsid w:val="00520E7D"/>
    <w:rsid w:val="00531E52"/>
    <w:rsid w:val="005409DA"/>
    <w:rsid w:val="005A7027"/>
    <w:rsid w:val="005B21EF"/>
    <w:rsid w:val="005D6A57"/>
    <w:rsid w:val="0061072F"/>
    <w:rsid w:val="00612405"/>
    <w:rsid w:val="0061545D"/>
    <w:rsid w:val="00624558"/>
    <w:rsid w:val="00626C3C"/>
    <w:rsid w:val="006270AC"/>
    <w:rsid w:val="00665659"/>
    <w:rsid w:val="00671D2F"/>
    <w:rsid w:val="00676C3E"/>
    <w:rsid w:val="00686285"/>
    <w:rsid w:val="00697299"/>
    <w:rsid w:val="006A4D56"/>
    <w:rsid w:val="006A6FAF"/>
    <w:rsid w:val="006B2F58"/>
    <w:rsid w:val="006C4252"/>
    <w:rsid w:val="006D28E3"/>
    <w:rsid w:val="007008A1"/>
    <w:rsid w:val="0072167D"/>
    <w:rsid w:val="00746BDB"/>
    <w:rsid w:val="007552F8"/>
    <w:rsid w:val="00762047"/>
    <w:rsid w:val="00777ADB"/>
    <w:rsid w:val="00785A03"/>
    <w:rsid w:val="007B02C4"/>
    <w:rsid w:val="007D6FFB"/>
    <w:rsid w:val="007E16FD"/>
    <w:rsid w:val="007E3E3D"/>
    <w:rsid w:val="007F3CF8"/>
    <w:rsid w:val="0080711A"/>
    <w:rsid w:val="008335AD"/>
    <w:rsid w:val="00876503"/>
    <w:rsid w:val="0088364E"/>
    <w:rsid w:val="00883AA2"/>
    <w:rsid w:val="008871CF"/>
    <w:rsid w:val="008A6209"/>
    <w:rsid w:val="008B04E7"/>
    <w:rsid w:val="008C69ED"/>
    <w:rsid w:val="008C7818"/>
    <w:rsid w:val="008E276B"/>
    <w:rsid w:val="008F0A7C"/>
    <w:rsid w:val="008F56F2"/>
    <w:rsid w:val="0091535A"/>
    <w:rsid w:val="0092379C"/>
    <w:rsid w:val="00924AEF"/>
    <w:rsid w:val="00931C69"/>
    <w:rsid w:val="00936C88"/>
    <w:rsid w:val="00936E4C"/>
    <w:rsid w:val="009604F6"/>
    <w:rsid w:val="00962BBD"/>
    <w:rsid w:val="0096618A"/>
    <w:rsid w:val="00971921"/>
    <w:rsid w:val="00972428"/>
    <w:rsid w:val="00972607"/>
    <w:rsid w:val="00991727"/>
    <w:rsid w:val="00992E57"/>
    <w:rsid w:val="0099672E"/>
    <w:rsid w:val="009967C2"/>
    <w:rsid w:val="00997EEA"/>
    <w:rsid w:val="009D6282"/>
    <w:rsid w:val="009E4273"/>
    <w:rsid w:val="00A06462"/>
    <w:rsid w:val="00A06BBE"/>
    <w:rsid w:val="00A22CE9"/>
    <w:rsid w:val="00A84D10"/>
    <w:rsid w:val="00AE34C2"/>
    <w:rsid w:val="00AE72E6"/>
    <w:rsid w:val="00B02555"/>
    <w:rsid w:val="00B1251D"/>
    <w:rsid w:val="00B22C56"/>
    <w:rsid w:val="00B506CE"/>
    <w:rsid w:val="00B52088"/>
    <w:rsid w:val="00B53E85"/>
    <w:rsid w:val="00BA488E"/>
    <w:rsid w:val="00BF687C"/>
    <w:rsid w:val="00C34469"/>
    <w:rsid w:val="00C34FE5"/>
    <w:rsid w:val="00C71C2D"/>
    <w:rsid w:val="00C93B6B"/>
    <w:rsid w:val="00CA3876"/>
    <w:rsid w:val="00CC2B36"/>
    <w:rsid w:val="00CD1591"/>
    <w:rsid w:val="00CE0025"/>
    <w:rsid w:val="00CE5409"/>
    <w:rsid w:val="00CF7971"/>
    <w:rsid w:val="00D237A0"/>
    <w:rsid w:val="00D32056"/>
    <w:rsid w:val="00D35D67"/>
    <w:rsid w:val="00DC4175"/>
    <w:rsid w:val="00DF1700"/>
    <w:rsid w:val="00E026E4"/>
    <w:rsid w:val="00E03E16"/>
    <w:rsid w:val="00E170EC"/>
    <w:rsid w:val="00E20685"/>
    <w:rsid w:val="00E30548"/>
    <w:rsid w:val="00E32808"/>
    <w:rsid w:val="00E402D2"/>
    <w:rsid w:val="00E455A4"/>
    <w:rsid w:val="00E463A1"/>
    <w:rsid w:val="00E47CF2"/>
    <w:rsid w:val="00E50E43"/>
    <w:rsid w:val="00E64E9C"/>
    <w:rsid w:val="00E66538"/>
    <w:rsid w:val="00EA033F"/>
    <w:rsid w:val="00EC436D"/>
    <w:rsid w:val="00ED37FD"/>
    <w:rsid w:val="00F22610"/>
    <w:rsid w:val="00F33181"/>
    <w:rsid w:val="00F3744E"/>
    <w:rsid w:val="00F53B69"/>
    <w:rsid w:val="00F71240"/>
    <w:rsid w:val="00F911A8"/>
    <w:rsid w:val="00FB1863"/>
    <w:rsid w:val="00FB313F"/>
    <w:rsid w:val="00FC087C"/>
    <w:rsid w:val="00FC4BF6"/>
    <w:rsid w:val="00FD0FE1"/>
    <w:rsid w:val="00FE4B9E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g3-bohemian-symphony-2-2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fo.cz/koncert/g3-bohemian-symphony-4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vorakova@jf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fo.cz/koncerty-a-vstupenky/koncertni-rady/?filter=cyklus-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Michaela Dvořáková</cp:lastModifiedBy>
  <cp:revision>15</cp:revision>
  <dcterms:created xsi:type="dcterms:W3CDTF">2022-02-17T06:58:00Z</dcterms:created>
  <dcterms:modified xsi:type="dcterms:W3CDTF">2022-02-17T09:50:00Z</dcterms:modified>
</cp:coreProperties>
</file>