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3" w14:textId="6BFACDAE" w:rsidR="006D28E3" w:rsidRPr="00991727" w:rsidRDefault="007E3E3D" w:rsidP="007E3E3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Etelka Monospace" w:eastAsia="Etelka Monospace" w:hAnsi="Etelka Monospace" w:cs="Etelka Monospace"/>
          <w:color w:val="FFFFFF"/>
          <w:sz w:val="30"/>
          <w:szCs w:val="30"/>
        </w:rPr>
      </w:pPr>
      <w:bookmarkStart w:id="0" w:name="_Hlk93393293"/>
      <w:r w:rsidRPr="00991727">
        <w:rPr>
          <w:rFonts w:ascii="Etelka Monospace" w:eastAsia="Etelka Monospace" w:hAnsi="Etelka Monospace" w:cs="Etelka Monospace"/>
          <w:color w:val="FFFFFF"/>
          <w:sz w:val="30"/>
          <w:szCs w:val="30"/>
          <w:highlight w:val="black"/>
        </w:rPr>
        <w:t xml:space="preserve">Houslistka </w:t>
      </w:r>
      <w:r w:rsidR="00013ECA" w:rsidRPr="00991727">
        <w:rPr>
          <w:rFonts w:ascii="Etelka Monospace" w:eastAsia="Etelka Monospace" w:hAnsi="Etelka Monospace" w:cs="Etelka Monospace"/>
          <w:color w:val="FFFFFF"/>
          <w:sz w:val="30"/>
          <w:szCs w:val="30"/>
          <w:highlight w:val="black"/>
        </w:rPr>
        <w:t xml:space="preserve">Alena Baeva </w:t>
      </w:r>
      <w:r w:rsidRPr="00991727">
        <w:rPr>
          <w:rFonts w:ascii="Etelka Monospace" w:eastAsia="Etelka Monospace" w:hAnsi="Etelka Monospace" w:cs="Etelka Monospace"/>
          <w:color w:val="FFFFFF"/>
          <w:sz w:val="30"/>
          <w:szCs w:val="30"/>
          <w:highlight w:val="black"/>
        </w:rPr>
        <w:t xml:space="preserve">odehraje </w:t>
      </w:r>
      <w:r w:rsidR="00013ECA" w:rsidRPr="00991727">
        <w:rPr>
          <w:rFonts w:ascii="Etelka Monospace" w:eastAsia="Etelka Monospace" w:hAnsi="Etelka Monospace" w:cs="Etelka Monospace"/>
          <w:color w:val="FFFFFF"/>
          <w:sz w:val="30"/>
          <w:szCs w:val="30"/>
          <w:highlight w:val="black"/>
        </w:rPr>
        <w:t xml:space="preserve">za doprovodu </w:t>
      </w:r>
      <w:r w:rsidR="00034440" w:rsidRPr="00991727">
        <w:rPr>
          <w:rFonts w:ascii="Etelka Monospace" w:eastAsia="Etelka Monospace" w:hAnsi="Etelka Monospace" w:cs="Etelka Monospace"/>
          <w:color w:val="FFFFFF"/>
          <w:sz w:val="30"/>
          <w:szCs w:val="30"/>
          <w:highlight w:val="black"/>
        </w:rPr>
        <w:t>Janáčkov</w:t>
      </w:r>
      <w:r w:rsidR="00013ECA" w:rsidRPr="00991727">
        <w:rPr>
          <w:rFonts w:ascii="Etelka Monospace" w:eastAsia="Etelka Monospace" w:hAnsi="Etelka Monospace" w:cs="Etelka Monospace"/>
          <w:color w:val="FFFFFF"/>
          <w:sz w:val="30"/>
          <w:szCs w:val="30"/>
          <w:highlight w:val="black"/>
        </w:rPr>
        <w:t>y</w:t>
      </w:r>
      <w:r w:rsidR="00034440" w:rsidRPr="00991727">
        <w:rPr>
          <w:rFonts w:ascii="Etelka Monospace" w:eastAsia="Etelka Monospace" w:hAnsi="Etelka Monospace" w:cs="Etelka Monospace"/>
          <w:color w:val="FFFFFF"/>
          <w:sz w:val="30"/>
          <w:szCs w:val="30"/>
          <w:highlight w:val="black"/>
        </w:rPr>
        <w:t xml:space="preserve"> filharmonie Ostrava</w:t>
      </w:r>
      <w:r w:rsidRPr="00991727">
        <w:rPr>
          <w:rFonts w:ascii="Etelka Monospace" w:eastAsia="Etelka Monospace" w:hAnsi="Etelka Monospace" w:cs="Etelka Monospace"/>
          <w:color w:val="FFFFFF"/>
          <w:sz w:val="30"/>
          <w:szCs w:val="30"/>
          <w:highlight w:val="black"/>
        </w:rPr>
        <w:t xml:space="preserve"> </w:t>
      </w:r>
      <w:r w:rsidRPr="00991727">
        <w:rPr>
          <w:rFonts w:ascii="Etelka Monospace" w:eastAsia="Etelka Monospace" w:hAnsi="Etelka Monospace" w:cs="Etelka Monospace"/>
          <w:color w:val="FFFFFF" w:themeColor="background1"/>
          <w:sz w:val="30"/>
          <w:szCs w:val="30"/>
          <w:highlight w:val="black"/>
        </w:rPr>
        <w:t>jeden z nejnáročnějších sólových partů</w:t>
      </w:r>
      <w:r w:rsidR="00013ECA" w:rsidRPr="00991727">
        <w:rPr>
          <w:rFonts w:ascii="Etelka Monospace" w:eastAsia="Etelka Monospace" w:hAnsi="Etelka Monospace" w:cs="Etelka Monospace"/>
          <w:color w:val="FFFFFF" w:themeColor="background1"/>
          <w:sz w:val="30"/>
          <w:szCs w:val="30"/>
          <w:highlight w:val="black"/>
        </w:rPr>
        <w:t xml:space="preserve"> </w:t>
      </w:r>
    </w:p>
    <w:p w14:paraId="4A306D2B" w14:textId="39130256" w:rsidR="007E3E3D" w:rsidRDefault="007E3E3D" w:rsidP="007E3E3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Etelka Light" w:eastAsia="Etelka Light" w:hAnsi="Etelka Light" w:cs="Etelka Light"/>
          <w:color w:val="000000"/>
          <w:sz w:val="28"/>
          <w:szCs w:val="28"/>
        </w:rPr>
      </w:pPr>
    </w:p>
    <w:p w14:paraId="294D7B94" w14:textId="77777777" w:rsidR="00991727" w:rsidRPr="00F3744E" w:rsidRDefault="00991727" w:rsidP="007E3E3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Etelka Light" w:eastAsia="Etelka Light" w:hAnsi="Etelka Light" w:cs="Etelka Light"/>
          <w:color w:val="000000"/>
          <w:sz w:val="28"/>
          <w:szCs w:val="28"/>
        </w:rPr>
      </w:pPr>
    </w:p>
    <w:p w14:paraId="2281BCE4" w14:textId="41950C59" w:rsidR="006B2F58" w:rsidRDefault="007E3E3D" w:rsidP="00DC41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Etelka Light" w:eastAsia="Etelka Light" w:hAnsi="Etelka Light" w:cs="Etelka Light"/>
          <w:b/>
          <w:color w:val="000000"/>
          <w:sz w:val="22"/>
          <w:szCs w:val="22"/>
        </w:rPr>
      </w:pPr>
      <w:r w:rsidRPr="007E3E3D">
        <w:rPr>
          <w:rFonts w:ascii="Etelka Light" w:eastAsia="Etelka Light" w:hAnsi="Etelka Light" w:cs="Etelka Light"/>
          <w:b/>
          <w:color w:val="000000"/>
          <w:sz w:val="22"/>
          <w:szCs w:val="22"/>
        </w:rPr>
        <w:t>Základní pilíř</w:t>
      </w:r>
      <w:r w:rsidR="000D4E81">
        <w:rPr>
          <w:rFonts w:ascii="Etelka Light" w:eastAsia="Etelka Light" w:hAnsi="Etelka Light" w:cs="Etelka Light"/>
          <w:b/>
          <w:color w:val="000000"/>
          <w:sz w:val="22"/>
          <w:szCs w:val="22"/>
        </w:rPr>
        <w:t>e a n</w:t>
      </w:r>
      <w:r w:rsidRPr="007E3E3D">
        <w:rPr>
          <w:rFonts w:ascii="Etelka Light" w:eastAsia="Etelka Light" w:hAnsi="Etelka Light" w:cs="Etelka Light"/>
          <w:b/>
          <w:color w:val="000000"/>
          <w:sz w:val="22"/>
          <w:szCs w:val="22"/>
        </w:rPr>
        <w:t>ejzásadnější dramaturgi</w:t>
      </w:r>
      <w:r w:rsidR="000D4E81">
        <w:rPr>
          <w:rFonts w:ascii="Etelka Light" w:eastAsia="Etelka Light" w:hAnsi="Etelka Light" w:cs="Etelka Light"/>
          <w:b/>
          <w:color w:val="000000"/>
          <w:sz w:val="22"/>
          <w:szCs w:val="22"/>
        </w:rPr>
        <w:t>e – t</w:t>
      </w:r>
      <w:r w:rsidR="000D4E81" w:rsidRPr="007E3E3D">
        <w:rPr>
          <w:rFonts w:ascii="Etelka Light" w:eastAsia="Etelka Light" w:hAnsi="Etelka Light" w:cs="Etelka Light"/>
          <w:b/>
          <w:color w:val="000000"/>
          <w:sz w:val="22"/>
          <w:szCs w:val="22"/>
        </w:rPr>
        <w:t>ak se d</w:t>
      </w:r>
      <w:r w:rsidR="00697299">
        <w:rPr>
          <w:rFonts w:ascii="Etelka Light" w:eastAsia="Etelka Light" w:hAnsi="Etelka Light" w:cs="Etelka Light"/>
          <w:b/>
          <w:color w:val="000000"/>
          <w:sz w:val="22"/>
          <w:szCs w:val="22"/>
        </w:rPr>
        <w:t>á</w:t>
      </w:r>
      <w:r w:rsidR="000D4E81" w:rsidRPr="007E3E3D">
        <w:rPr>
          <w:rFonts w:ascii="Etelka Light" w:eastAsia="Etelka Light" w:hAnsi="Etelka Light" w:cs="Etelka Light"/>
          <w:b/>
          <w:color w:val="000000"/>
          <w:sz w:val="22"/>
          <w:szCs w:val="22"/>
        </w:rPr>
        <w:t xml:space="preserve"> charakterizovat symfonický cyklus A</w:t>
      </w:r>
      <w:r w:rsidR="000D4E81">
        <w:rPr>
          <w:rFonts w:ascii="Etelka Light" w:eastAsia="Etelka Light" w:hAnsi="Etelka Light" w:cs="Etelka Light"/>
          <w:b/>
          <w:color w:val="000000"/>
          <w:sz w:val="22"/>
          <w:szCs w:val="22"/>
        </w:rPr>
        <w:t xml:space="preserve"> Janáčkovy filharmonie Ostrava, který nabízí v</w:t>
      </w:r>
      <w:r w:rsidRPr="007E3E3D">
        <w:rPr>
          <w:rFonts w:ascii="Etelka Light" w:eastAsia="Etelka Light" w:hAnsi="Etelka Light" w:cs="Etelka Light"/>
          <w:b/>
          <w:color w:val="000000"/>
          <w:sz w:val="22"/>
          <w:szCs w:val="22"/>
        </w:rPr>
        <w:t xml:space="preserve">elké symfonické skladby prověřené časem, ale také díla soudobých autorů. </w:t>
      </w:r>
      <w:r w:rsidR="000D4E81">
        <w:rPr>
          <w:rFonts w:ascii="Etelka Light" w:eastAsia="Etelka Light" w:hAnsi="Etelka Light" w:cs="Etelka Light"/>
          <w:b/>
          <w:color w:val="000000"/>
          <w:sz w:val="22"/>
          <w:szCs w:val="22"/>
        </w:rPr>
        <w:t xml:space="preserve">Odpovídá tomu i program v pořadí již třetího velkého symfonického koncertu </w:t>
      </w:r>
      <w:r w:rsidR="000D4E81" w:rsidRPr="00FC4BF6">
        <w:rPr>
          <w:rFonts w:ascii="Etelka Light" w:eastAsia="Etelka Light" w:hAnsi="Etelka Light" w:cs="Etelka Light"/>
          <w:b/>
          <w:i/>
          <w:iCs/>
          <w:color w:val="000000"/>
          <w:sz w:val="22"/>
          <w:szCs w:val="22"/>
        </w:rPr>
        <w:t>Sibelius v rukou Al</w:t>
      </w:r>
      <w:r w:rsidR="0034578B" w:rsidRPr="00FC4BF6">
        <w:rPr>
          <w:rFonts w:ascii="Etelka Light" w:eastAsia="Etelka Light" w:hAnsi="Etelka Light" w:cs="Etelka Light"/>
          <w:b/>
          <w:i/>
          <w:iCs/>
          <w:color w:val="000000"/>
          <w:sz w:val="22"/>
          <w:szCs w:val="22"/>
        </w:rPr>
        <w:t>en</w:t>
      </w:r>
      <w:r w:rsidR="000D4E81" w:rsidRPr="00FC4BF6">
        <w:rPr>
          <w:rFonts w:ascii="Etelka Light" w:eastAsia="Etelka Light" w:hAnsi="Etelka Light" w:cs="Etelka Light"/>
          <w:b/>
          <w:i/>
          <w:iCs/>
          <w:color w:val="000000"/>
          <w:sz w:val="22"/>
          <w:szCs w:val="22"/>
        </w:rPr>
        <w:t>y Baevy</w:t>
      </w:r>
      <w:r w:rsidR="00DC4175">
        <w:rPr>
          <w:rFonts w:ascii="Etelka Light" w:eastAsia="Etelka Light" w:hAnsi="Etelka Light" w:cs="Etelka Light"/>
          <w:b/>
          <w:color w:val="000000"/>
          <w:sz w:val="22"/>
          <w:szCs w:val="22"/>
        </w:rPr>
        <w:t>, na který jsou posluchači zváni</w:t>
      </w:r>
      <w:r w:rsidR="00697299">
        <w:rPr>
          <w:rFonts w:ascii="Etelka Light" w:eastAsia="Etelka Light" w:hAnsi="Etelka Light" w:cs="Etelka Light"/>
          <w:b/>
          <w:color w:val="000000"/>
          <w:sz w:val="22"/>
          <w:szCs w:val="22"/>
        </w:rPr>
        <w:t xml:space="preserve"> </w:t>
      </w:r>
      <w:r w:rsidR="000D4E81">
        <w:rPr>
          <w:rFonts w:ascii="Etelka Light" w:eastAsia="Etelka Light" w:hAnsi="Etelka Light" w:cs="Etelka Light"/>
          <w:b/>
          <w:color w:val="000000"/>
          <w:sz w:val="22"/>
          <w:szCs w:val="22"/>
        </w:rPr>
        <w:t xml:space="preserve">10. </w:t>
      </w:r>
      <w:r w:rsidR="00DC4175">
        <w:rPr>
          <w:rFonts w:ascii="Etelka Light" w:eastAsia="Etelka Light" w:hAnsi="Etelka Light" w:cs="Etelka Light"/>
          <w:b/>
          <w:color w:val="000000"/>
          <w:sz w:val="22"/>
          <w:szCs w:val="22"/>
        </w:rPr>
        <w:t>února</w:t>
      </w:r>
      <w:r w:rsidR="00665659">
        <w:rPr>
          <w:rFonts w:ascii="Etelka Light" w:eastAsia="Etelka Light" w:hAnsi="Etelka Light" w:cs="Etelka Light"/>
          <w:b/>
          <w:color w:val="000000"/>
          <w:sz w:val="22"/>
          <w:szCs w:val="22"/>
        </w:rPr>
        <w:t>.</w:t>
      </w:r>
      <w:r w:rsidR="00DC4175">
        <w:rPr>
          <w:rFonts w:ascii="Etelka Light" w:eastAsia="Etelka Light" w:hAnsi="Etelka Light" w:cs="Etelka Light"/>
          <w:b/>
          <w:color w:val="000000"/>
          <w:sz w:val="22"/>
          <w:szCs w:val="22"/>
        </w:rPr>
        <w:t xml:space="preserve"> </w:t>
      </w:r>
      <w:r w:rsidR="005D6A57" w:rsidRPr="005D6A57">
        <w:rPr>
          <w:rFonts w:ascii="Etelka Light" w:eastAsia="Etelka Light" w:hAnsi="Etelka Light" w:cs="Etelka Light"/>
          <w:b/>
          <w:color w:val="000000"/>
          <w:sz w:val="22"/>
          <w:szCs w:val="22"/>
        </w:rPr>
        <w:t xml:space="preserve">Sólový part Sibeliova Koncertu pro housle a orchestr se </w:t>
      </w:r>
      <w:r w:rsidR="00DC4175">
        <w:rPr>
          <w:rFonts w:ascii="Etelka Light" w:eastAsia="Etelka Light" w:hAnsi="Etelka Light" w:cs="Etelka Light"/>
          <w:b/>
          <w:color w:val="000000"/>
          <w:sz w:val="22"/>
          <w:szCs w:val="22"/>
        </w:rPr>
        <w:t xml:space="preserve">navíc </w:t>
      </w:r>
      <w:r w:rsidR="005D6A57" w:rsidRPr="005D6A57">
        <w:rPr>
          <w:rFonts w:ascii="Etelka Light" w:eastAsia="Etelka Light" w:hAnsi="Etelka Light" w:cs="Etelka Light"/>
          <w:b/>
          <w:color w:val="000000"/>
          <w:sz w:val="22"/>
          <w:szCs w:val="22"/>
        </w:rPr>
        <w:t>řadí mezi ty nejnáročnější v houslové literatuře. Spolu s</w:t>
      </w:r>
      <w:r w:rsidR="00DC4175">
        <w:rPr>
          <w:rFonts w:ascii="Etelka Light" w:eastAsia="Etelka Light" w:hAnsi="Etelka Light" w:cs="Etelka Light"/>
          <w:b/>
          <w:color w:val="000000"/>
          <w:sz w:val="22"/>
          <w:szCs w:val="22"/>
        </w:rPr>
        <w:t> orchestrem JFO</w:t>
      </w:r>
      <w:r w:rsidR="005D6A57" w:rsidRPr="005D6A57">
        <w:rPr>
          <w:rFonts w:ascii="Etelka Light" w:eastAsia="Etelka Light" w:hAnsi="Etelka Light" w:cs="Etelka Light"/>
          <w:b/>
          <w:color w:val="000000"/>
          <w:sz w:val="22"/>
          <w:szCs w:val="22"/>
        </w:rPr>
        <w:t xml:space="preserve"> jej předvede mladá oceňovaná houslistka Al</w:t>
      </w:r>
      <w:r w:rsidR="00DC4175">
        <w:rPr>
          <w:rFonts w:ascii="Etelka Light" w:eastAsia="Etelka Light" w:hAnsi="Etelka Light" w:cs="Etelka Light"/>
          <w:b/>
          <w:color w:val="000000"/>
          <w:sz w:val="22"/>
          <w:szCs w:val="22"/>
        </w:rPr>
        <w:t>e</w:t>
      </w:r>
      <w:r w:rsidR="005D6A57" w:rsidRPr="005D6A57">
        <w:rPr>
          <w:rFonts w:ascii="Etelka Light" w:eastAsia="Etelka Light" w:hAnsi="Etelka Light" w:cs="Etelka Light"/>
          <w:b/>
          <w:color w:val="000000"/>
          <w:sz w:val="22"/>
          <w:szCs w:val="22"/>
        </w:rPr>
        <w:t>na Ba</w:t>
      </w:r>
      <w:r w:rsidR="00DC4175">
        <w:rPr>
          <w:rFonts w:ascii="Etelka Light" w:eastAsia="Etelka Light" w:hAnsi="Etelka Light" w:cs="Etelka Light"/>
          <w:b/>
          <w:color w:val="000000"/>
          <w:sz w:val="22"/>
          <w:szCs w:val="22"/>
        </w:rPr>
        <w:t>e</w:t>
      </w:r>
      <w:r w:rsidR="005D6A57" w:rsidRPr="005D6A57">
        <w:rPr>
          <w:rFonts w:ascii="Etelka Light" w:eastAsia="Etelka Light" w:hAnsi="Etelka Light" w:cs="Etelka Light"/>
          <w:b/>
          <w:color w:val="000000"/>
          <w:sz w:val="22"/>
          <w:szCs w:val="22"/>
        </w:rPr>
        <w:t>va. Koncert povede v celém světě uznávaný Lionel Bringuier.</w:t>
      </w:r>
      <w:r w:rsidR="00DC4175">
        <w:rPr>
          <w:rFonts w:ascii="Etelka Light" w:eastAsia="Etelka Light" w:hAnsi="Etelka Light" w:cs="Etelka Light"/>
          <w:b/>
          <w:color w:val="000000"/>
          <w:sz w:val="22"/>
          <w:szCs w:val="22"/>
        </w:rPr>
        <w:t xml:space="preserve"> </w:t>
      </w:r>
      <w:r w:rsidR="00665659">
        <w:rPr>
          <w:rFonts w:ascii="Etelka Light" w:eastAsia="Etelka Light" w:hAnsi="Etelka Light" w:cs="Etelka Light"/>
          <w:b/>
          <w:color w:val="000000"/>
          <w:sz w:val="22"/>
          <w:szCs w:val="22"/>
        </w:rPr>
        <w:t xml:space="preserve">Posluchačům je umožněn vstup také na veřejnou generální zkoušku v tentýž den v dopoledním čase. </w:t>
      </w:r>
    </w:p>
    <w:p w14:paraId="3C64746F" w14:textId="74D38B7B" w:rsidR="00F71240" w:rsidRPr="00FC4BF6" w:rsidRDefault="00F71240" w:rsidP="009E427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Etelka Light" w:eastAsia="Etelka Light" w:hAnsi="Etelka Light" w:cs="Etelka Light"/>
          <w:b/>
          <w:color w:val="000000"/>
          <w:sz w:val="22"/>
          <w:szCs w:val="22"/>
        </w:rPr>
      </w:pPr>
    </w:p>
    <w:p w14:paraId="2C7AD3B6" w14:textId="7F69FEEF" w:rsidR="00367548" w:rsidRDefault="00F71240" w:rsidP="0036754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Etelka Light" w:eastAsia="Etelka Light" w:hAnsi="Etelka Light" w:cs="Etelka Light"/>
          <w:bCs/>
          <w:color w:val="000000"/>
          <w:sz w:val="22"/>
          <w:szCs w:val="22"/>
        </w:rPr>
      </w:pPr>
      <w:r w:rsidRPr="002273D7">
        <w:rPr>
          <w:rFonts w:ascii="Etelka Light" w:eastAsia="Etelka Light" w:hAnsi="Etelka Light" w:cs="Etelka Light"/>
          <w:bCs/>
          <w:color w:val="000000"/>
          <w:sz w:val="22"/>
          <w:szCs w:val="22"/>
        </w:rPr>
        <w:t>Alena Baeva</w:t>
      </w:r>
      <w:r w:rsidR="002273D7">
        <w:rPr>
          <w:rFonts w:ascii="Etelka Light" w:eastAsia="Etelka Light" w:hAnsi="Etelka Light" w:cs="Etelka Light"/>
          <w:bCs/>
          <w:color w:val="000000"/>
          <w:sz w:val="22"/>
          <w:szCs w:val="22"/>
        </w:rPr>
        <w:t xml:space="preserve">, </w:t>
      </w:r>
      <w:r w:rsidR="002273D7" w:rsidRPr="002273D7">
        <w:rPr>
          <w:rFonts w:ascii="Etelka Light" w:eastAsia="Etelka Light" w:hAnsi="Etelka Light" w:cs="Etelka Light"/>
          <w:bCs/>
          <w:color w:val="000000"/>
          <w:sz w:val="22"/>
          <w:szCs w:val="22"/>
        </w:rPr>
        <w:t xml:space="preserve">rodačka z Kazachstánu, se úspěšně prosazuje jako jedna z nejlepších houslistek své generace. Je </w:t>
      </w:r>
      <w:r w:rsidRPr="002273D7">
        <w:rPr>
          <w:rFonts w:ascii="Etelka Light" w:eastAsia="Etelka Light" w:hAnsi="Etelka Light" w:cs="Etelka Light"/>
          <w:bCs/>
          <w:color w:val="000000"/>
          <w:sz w:val="22"/>
          <w:szCs w:val="22"/>
        </w:rPr>
        <w:t>vítězk</w:t>
      </w:r>
      <w:r w:rsidR="002273D7" w:rsidRPr="002273D7">
        <w:rPr>
          <w:rFonts w:ascii="Etelka Light" w:eastAsia="Etelka Light" w:hAnsi="Etelka Light" w:cs="Etelka Light"/>
          <w:bCs/>
          <w:color w:val="000000"/>
          <w:sz w:val="22"/>
          <w:szCs w:val="22"/>
        </w:rPr>
        <w:t>ou</w:t>
      </w:r>
      <w:r w:rsidRPr="002273D7">
        <w:rPr>
          <w:rFonts w:ascii="Etelka Light" w:eastAsia="Etelka Light" w:hAnsi="Etelka Light" w:cs="Etelka Light"/>
          <w:bCs/>
          <w:color w:val="000000"/>
          <w:sz w:val="22"/>
          <w:szCs w:val="22"/>
        </w:rPr>
        <w:t xml:space="preserve"> Grand Prix a dalších speciálních cen mezinárodních houslových soutěží</w:t>
      </w:r>
      <w:r w:rsidR="002273D7" w:rsidRPr="002273D7">
        <w:rPr>
          <w:rFonts w:ascii="Etelka Light" w:eastAsia="Etelka Light" w:hAnsi="Etelka Light" w:cs="Etelka Light"/>
          <w:bCs/>
          <w:color w:val="000000"/>
          <w:sz w:val="22"/>
          <w:szCs w:val="22"/>
        </w:rPr>
        <w:t xml:space="preserve"> (</w:t>
      </w:r>
      <w:r w:rsidRPr="002273D7">
        <w:rPr>
          <w:rFonts w:ascii="Etelka Light" w:eastAsia="Etelka Light" w:hAnsi="Etelka Light" w:cs="Etelka Light"/>
          <w:bCs/>
          <w:color w:val="000000"/>
          <w:sz w:val="22"/>
          <w:szCs w:val="22"/>
        </w:rPr>
        <w:t>Wieniawski</w:t>
      </w:r>
      <w:r w:rsidR="002273D7" w:rsidRPr="002273D7">
        <w:rPr>
          <w:rFonts w:ascii="Etelka Light" w:eastAsia="Etelka Light" w:hAnsi="Etelka Light" w:cs="Etelka Light"/>
          <w:bCs/>
          <w:color w:val="000000"/>
          <w:sz w:val="22"/>
          <w:szCs w:val="22"/>
        </w:rPr>
        <w:t xml:space="preserve"> 2</w:t>
      </w:r>
      <w:r w:rsidRPr="002273D7">
        <w:rPr>
          <w:rFonts w:ascii="Etelka Light" w:eastAsia="Etelka Light" w:hAnsi="Etelka Light" w:cs="Etelka Light"/>
          <w:bCs/>
          <w:color w:val="000000"/>
          <w:sz w:val="22"/>
          <w:szCs w:val="22"/>
        </w:rPr>
        <w:t xml:space="preserve">001, Moskva Paganini 2004 </w:t>
      </w:r>
      <w:r w:rsidR="002273D7" w:rsidRPr="002273D7">
        <w:rPr>
          <w:rFonts w:ascii="Etelka Light" w:eastAsia="Etelka Light" w:hAnsi="Etelka Light" w:cs="Etelka Light"/>
          <w:bCs/>
          <w:color w:val="000000"/>
          <w:sz w:val="22"/>
          <w:szCs w:val="22"/>
        </w:rPr>
        <w:t>nebo</w:t>
      </w:r>
      <w:r w:rsidRPr="002273D7">
        <w:rPr>
          <w:rFonts w:ascii="Etelka Light" w:eastAsia="Etelka Light" w:hAnsi="Etelka Light" w:cs="Etelka Light"/>
          <w:bCs/>
          <w:color w:val="000000"/>
          <w:sz w:val="22"/>
          <w:szCs w:val="22"/>
        </w:rPr>
        <w:t xml:space="preserve"> Sendai 2007</w:t>
      </w:r>
      <w:r w:rsidR="002273D7">
        <w:rPr>
          <w:rFonts w:ascii="Etelka Light" w:eastAsia="Etelka Light" w:hAnsi="Etelka Light" w:cs="Etelka Light"/>
          <w:bCs/>
          <w:color w:val="000000"/>
          <w:sz w:val="22"/>
          <w:szCs w:val="22"/>
        </w:rPr>
        <w:t>)</w:t>
      </w:r>
      <w:r w:rsidR="002273D7" w:rsidRPr="002273D7">
        <w:rPr>
          <w:rFonts w:ascii="Etelka Light" w:eastAsia="Etelka Light" w:hAnsi="Etelka Light" w:cs="Etelka Light"/>
          <w:bCs/>
          <w:color w:val="000000"/>
          <w:sz w:val="22"/>
          <w:szCs w:val="22"/>
        </w:rPr>
        <w:t>. Ve svých 36 letech</w:t>
      </w:r>
      <w:r w:rsidRPr="002273D7">
        <w:rPr>
          <w:rFonts w:ascii="Etelka Light" w:eastAsia="Etelka Light" w:hAnsi="Etelka Light" w:cs="Etelka Light"/>
          <w:bCs/>
          <w:color w:val="000000"/>
          <w:sz w:val="22"/>
          <w:szCs w:val="22"/>
        </w:rPr>
        <w:t xml:space="preserve"> má za sebou již působivou kariéru a pravidelně spolupracuje s mnoha světovými orchestry a dirigent</w:t>
      </w:r>
      <w:r w:rsidR="00383DC5">
        <w:rPr>
          <w:rFonts w:ascii="Etelka Light" w:eastAsia="Etelka Light" w:hAnsi="Etelka Light" w:cs="Etelka Light"/>
          <w:bCs/>
          <w:color w:val="000000"/>
          <w:sz w:val="22"/>
          <w:szCs w:val="22"/>
        </w:rPr>
        <w:t>y,</w:t>
      </w:r>
      <w:r w:rsidR="002273D7" w:rsidRPr="002273D7">
        <w:rPr>
          <w:rFonts w:ascii="Etelka Light" w:eastAsia="Etelka Light" w:hAnsi="Etelka Light" w:cs="Etelka Light"/>
          <w:bCs/>
          <w:color w:val="000000"/>
          <w:sz w:val="22"/>
          <w:szCs w:val="22"/>
        </w:rPr>
        <w:t xml:space="preserve"> jakými jsou</w:t>
      </w:r>
      <w:r w:rsidRPr="002273D7">
        <w:rPr>
          <w:rFonts w:ascii="Etelka Light" w:eastAsia="Etelka Light" w:hAnsi="Etelka Light" w:cs="Etelka Light"/>
          <w:bCs/>
          <w:color w:val="000000"/>
          <w:sz w:val="22"/>
          <w:szCs w:val="22"/>
        </w:rPr>
        <w:t xml:space="preserve"> </w:t>
      </w:r>
      <w:r w:rsidR="00383DC5">
        <w:rPr>
          <w:rFonts w:ascii="Etelka Light" w:eastAsia="Etelka Light" w:hAnsi="Etelka Light" w:cs="Etelka Light"/>
          <w:bCs/>
          <w:color w:val="000000"/>
          <w:sz w:val="22"/>
          <w:szCs w:val="22"/>
        </w:rPr>
        <w:t xml:space="preserve">například </w:t>
      </w:r>
      <w:r w:rsidRPr="002273D7">
        <w:rPr>
          <w:rFonts w:ascii="Etelka Light" w:eastAsia="Etelka Light" w:hAnsi="Etelka Light" w:cs="Etelka Light"/>
          <w:bCs/>
          <w:color w:val="000000"/>
          <w:sz w:val="22"/>
          <w:szCs w:val="22"/>
        </w:rPr>
        <w:t>Teodor Currentzis, Valery Gergiev, Paavo Järvi</w:t>
      </w:r>
      <w:r w:rsidR="002273D7" w:rsidRPr="002273D7">
        <w:rPr>
          <w:rFonts w:ascii="Etelka Light" w:eastAsia="Etelka Light" w:hAnsi="Etelka Light" w:cs="Etelka Light"/>
          <w:bCs/>
          <w:color w:val="000000"/>
          <w:sz w:val="22"/>
          <w:szCs w:val="22"/>
        </w:rPr>
        <w:t>, V</w:t>
      </w:r>
      <w:r w:rsidRPr="002273D7">
        <w:rPr>
          <w:rFonts w:ascii="Etelka Light" w:eastAsia="Etelka Light" w:hAnsi="Etelka Light" w:cs="Etelka Light"/>
          <w:bCs/>
          <w:color w:val="000000"/>
          <w:sz w:val="22"/>
          <w:szCs w:val="22"/>
        </w:rPr>
        <w:t>ladimir Jurowski</w:t>
      </w:r>
      <w:r w:rsidR="002273D7" w:rsidRPr="002273D7">
        <w:rPr>
          <w:rFonts w:ascii="Etelka Light" w:eastAsia="Etelka Light" w:hAnsi="Etelka Light" w:cs="Etelka Light"/>
          <w:bCs/>
          <w:color w:val="000000"/>
          <w:sz w:val="22"/>
          <w:szCs w:val="22"/>
        </w:rPr>
        <w:t xml:space="preserve"> nebo Lionel Bringuier, se kterým vystoupí právě v Ostravě.</w:t>
      </w:r>
      <w:r w:rsidR="00383DC5">
        <w:rPr>
          <w:rFonts w:ascii="Etelka Light" w:eastAsia="Etelka Light" w:hAnsi="Etelka Light" w:cs="Etelka Light"/>
          <w:bCs/>
          <w:color w:val="000000"/>
          <w:sz w:val="22"/>
          <w:szCs w:val="22"/>
        </w:rPr>
        <w:t xml:space="preserve"> </w:t>
      </w:r>
      <w:r w:rsidR="00383DC5" w:rsidRPr="00F3744E">
        <w:rPr>
          <w:rFonts w:ascii="Etelka Light" w:eastAsia="Etelka Light" w:hAnsi="Etelka Light" w:cs="Etelka Light"/>
          <w:bCs/>
          <w:i/>
          <w:iCs/>
          <w:color w:val="000000"/>
          <w:sz w:val="22"/>
          <w:szCs w:val="22"/>
        </w:rPr>
        <w:t>„</w:t>
      </w:r>
      <w:r w:rsidR="00F3744E" w:rsidRPr="00F3744E">
        <w:rPr>
          <w:rFonts w:ascii="Etelka Light" w:eastAsia="Etelka Light" w:hAnsi="Etelka Light" w:cs="Etelka Light"/>
          <w:bCs/>
          <w:i/>
          <w:iCs/>
          <w:color w:val="000000"/>
          <w:sz w:val="22"/>
          <w:szCs w:val="22"/>
        </w:rPr>
        <w:t xml:space="preserve">Alenu Baevu jsme mohli v Ostravě slyšet už jednou. Její výkon byl zcela mimořádný, chce se mi říct světový. A to stejné můžeme čekat i nyní. Jsem rád, že se k nám taková umělkyně pravidelně vrací. Patří k našim </w:t>
      </w:r>
      <w:r w:rsidR="00F3744E">
        <w:rPr>
          <w:rFonts w:ascii="Etelka Light" w:eastAsia="Etelka Light" w:hAnsi="Etelka Light" w:cs="Etelka Light"/>
          <w:bCs/>
          <w:i/>
          <w:iCs/>
          <w:color w:val="000000"/>
          <w:sz w:val="22"/>
          <w:szCs w:val="22"/>
        </w:rPr>
        <w:t>TOP</w:t>
      </w:r>
      <w:r w:rsidR="00F3744E" w:rsidRPr="00F3744E">
        <w:rPr>
          <w:rFonts w:ascii="Etelka Light" w:eastAsia="Etelka Light" w:hAnsi="Etelka Light" w:cs="Etelka Light"/>
          <w:bCs/>
          <w:i/>
          <w:iCs/>
          <w:color w:val="000000"/>
          <w:sz w:val="22"/>
          <w:szCs w:val="22"/>
        </w:rPr>
        <w:t xml:space="preserve"> hostujícím umělcům vůbec,“ </w:t>
      </w:r>
      <w:r w:rsidR="00F3744E" w:rsidRPr="00F3744E">
        <w:rPr>
          <w:rFonts w:ascii="Etelka Light" w:eastAsia="Etelka Light" w:hAnsi="Etelka Light" w:cs="Etelka Light"/>
          <w:bCs/>
          <w:color w:val="000000"/>
          <w:sz w:val="22"/>
          <w:szCs w:val="22"/>
        </w:rPr>
        <w:t>říká ředitel JFO Jan Žemla</w:t>
      </w:r>
      <w:bookmarkEnd w:id="0"/>
      <w:r w:rsidR="00367548">
        <w:rPr>
          <w:rFonts w:ascii="Etelka Light" w:eastAsia="Etelka Light" w:hAnsi="Etelka Light" w:cs="Etelka Light"/>
          <w:bCs/>
          <w:color w:val="000000"/>
          <w:sz w:val="22"/>
          <w:szCs w:val="22"/>
        </w:rPr>
        <w:t xml:space="preserve"> a dodává, </w:t>
      </w:r>
      <w:r w:rsidR="00367548" w:rsidRPr="00367548">
        <w:rPr>
          <w:rFonts w:ascii="Etelka Light" w:eastAsia="Etelka Light" w:hAnsi="Etelka Light" w:cs="Etelka Light"/>
          <w:bCs/>
          <w:i/>
          <w:iCs/>
          <w:color w:val="000000"/>
          <w:sz w:val="22"/>
          <w:szCs w:val="22"/>
        </w:rPr>
        <w:t>„</w:t>
      </w:r>
      <w:r w:rsidR="00367548" w:rsidRPr="00367548">
        <w:rPr>
          <w:rFonts w:ascii="Etelka Light" w:eastAsia="Etelka Light" w:hAnsi="Etelka Light" w:cs="Etelka Light"/>
          <w:bCs/>
          <w:i/>
          <w:iCs/>
          <w:color w:val="000000"/>
          <w:sz w:val="22"/>
          <w:szCs w:val="22"/>
        </w:rPr>
        <w:t>Lionel Bringuier se ostravskému publiku představil již v roce 2006, kdy s</w:t>
      </w:r>
      <w:r w:rsidR="00367548" w:rsidRPr="00367548">
        <w:rPr>
          <w:rFonts w:ascii="Etelka Light" w:eastAsia="Etelka Light" w:hAnsi="Etelka Light" w:cs="Etelka Light"/>
          <w:bCs/>
          <w:i/>
          <w:iCs/>
          <w:color w:val="000000"/>
          <w:sz w:val="22"/>
          <w:szCs w:val="22"/>
        </w:rPr>
        <w:t> </w:t>
      </w:r>
      <w:r w:rsidR="00367548">
        <w:rPr>
          <w:rFonts w:ascii="Etelka Light" w:eastAsia="Etelka Light" w:hAnsi="Etelka Light" w:cs="Etelka Light"/>
          <w:bCs/>
          <w:i/>
          <w:iCs/>
          <w:color w:val="000000"/>
          <w:sz w:val="22"/>
          <w:szCs w:val="22"/>
        </w:rPr>
        <w:t xml:space="preserve">Janáčkovou filharmonií </w:t>
      </w:r>
      <w:r w:rsidR="00367548" w:rsidRPr="00367548">
        <w:rPr>
          <w:rFonts w:ascii="Etelka Light" w:eastAsia="Etelka Light" w:hAnsi="Etelka Light" w:cs="Etelka Light"/>
          <w:bCs/>
          <w:i/>
          <w:iCs/>
          <w:color w:val="000000"/>
          <w:sz w:val="22"/>
          <w:szCs w:val="22"/>
        </w:rPr>
        <w:t xml:space="preserve">nastudoval </w:t>
      </w:r>
      <w:r w:rsidR="00367548" w:rsidRPr="00367548">
        <w:rPr>
          <w:rFonts w:ascii="Etelka Light" w:eastAsia="Etelka Light" w:hAnsi="Etelka Light" w:cs="Etelka Light"/>
          <w:bCs/>
          <w:i/>
          <w:iCs/>
          <w:color w:val="000000"/>
          <w:sz w:val="22"/>
          <w:szCs w:val="22"/>
        </w:rPr>
        <w:t xml:space="preserve">mimo jiné </w:t>
      </w:r>
      <w:r w:rsidR="00367548" w:rsidRPr="00367548">
        <w:rPr>
          <w:rFonts w:ascii="Etelka Light" w:eastAsia="Etelka Light" w:hAnsi="Etelka Light" w:cs="Etelka Light"/>
          <w:bCs/>
          <w:i/>
          <w:iCs/>
          <w:color w:val="000000"/>
          <w:sz w:val="22"/>
          <w:szCs w:val="22"/>
        </w:rPr>
        <w:t>Stravinského</w:t>
      </w:r>
      <w:r w:rsidR="00367548" w:rsidRPr="00367548">
        <w:rPr>
          <w:rFonts w:ascii="Etelka Light" w:eastAsia="Etelka Light" w:hAnsi="Etelka Light" w:cs="Etelka Light"/>
          <w:bCs/>
          <w:i/>
          <w:iCs/>
          <w:color w:val="000000"/>
          <w:sz w:val="22"/>
          <w:szCs w:val="22"/>
        </w:rPr>
        <w:t xml:space="preserve"> </w:t>
      </w:r>
      <w:r w:rsidR="00367548" w:rsidRPr="00367548">
        <w:rPr>
          <w:rFonts w:ascii="Etelka Light" w:eastAsia="Etelka Light" w:hAnsi="Etelka Light" w:cs="Etelka Light"/>
          <w:bCs/>
          <w:i/>
          <w:iCs/>
          <w:color w:val="000000"/>
          <w:sz w:val="22"/>
          <w:szCs w:val="22"/>
        </w:rPr>
        <w:t>suitu z Ptáka ohniváka. Bylo to rok poté, co</w:t>
      </w:r>
      <w:r w:rsidR="00367548">
        <w:rPr>
          <w:rFonts w:ascii="Etelka Light" w:eastAsia="Etelka Light" w:hAnsi="Etelka Light" w:cs="Etelka Light"/>
          <w:bCs/>
          <w:i/>
          <w:iCs/>
          <w:color w:val="000000"/>
          <w:sz w:val="22"/>
          <w:szCs w:val="22"/>
        </w:rPr>
        <w:t xml:space="preserve"> s naším </w:t>
      </w:r>
      <w:r w:rsidR="00367548" w:rsidRPr="00367548">
        <w:rPr>
          <w:rFonts w:ascii="Etelka Light" w:eastAsia="Etelka Light" w:hAnsi="Etelka Light" w:cs="Etelka Light"/>
          <w:bCs/>
          <w:i/>
          <w:iCs/>
          <w:color w:val="000000"/>
          <w:sz w:val="22"/>
          <w:szCs w:val="22"/>
        </w:rPr>
        <w:t>orchestrem</w:t>
      </w:r>
      <w:r w:rsidR="00367548">
        <w:rPr>
          <w:rFonts w:ascii="Etelka Light" w:eastAsia="Etelka Light" w:hAnsi="Etelka Light" w:cs="Etelka Light"/>
          <w:bCs/>
          <w:i/>
          <w:iCs/>
          <w:color w:val="000000"/>
          <w:sz w:val="22"/>
          <w:szCs w:val="22"/>
        </w:rPr>
        <w:t xml:space="preserve"> </w:t>
      </w:r>
      <w:r w:rsidR="00367548" w:rsidRPr="00367548">
        <w:rPr>
          <w:rFonts w:ascii="Etelka Light" w:eastAsia="Etelka Light" w:hAnsi="Etelka Light" w:cs="Etelka Light"/>
          <w:bCs/>
          <w:i/>
          <w:iCs/>
          <w:color w:val="000000"/>
          <w:sz w:val="22"/>
          <w:szCs w:val="22"/>
        </w:rPr>
        <w:t>absolvoval dirigentské kurzy a</w:t>
      </w:r>
      <w:r w:rsidR="005409DA">
        <w:rPr>
          <w:rFonts w:ascii="Etelka Light" w:eastAsia="Etelka Light" w:hAnsi="Etelka Light" w:cs="Etelka Light"/>
          <w:bCs/>
          <w:i/>
          <w:iCs/>
          <w:color w:val="000000"/>
          <w:sz w:val="22"/>
          <w:szCs w:val="22"/>
        </w:rPr>
        <w:t xml:space="preserve"> jen</w:t>
      </w:r>
      <w:r w:rsidR="00367548" w:rsidRPr="00367548">
        <w:rPr>
          <w:rFonts w:ascii="Etelka Light" w:eastAsia="Etelka Light" w:hAnsi="Etelka Light" w:cs="Etelka Light"/>
          <w:bCs/>
          <w:i/>
          <w:iCs/>
          <w:color w:val="000000"/>
          <w:sz w:val="22"/>
          <w:szCs w:val="22"/>
        </w:rPr>
        <w:t xml:space="preserve"> několik měsíců po výhře </w:t>
      </w:r>
      <w:r w:rsidR="00367548" w:rsidRPr="00367548">
        <w:rPr>
          <w:rFonts w:ascii="Etelka Light" w:eastAsia="Etelka Light" w:hAnsi="Etelka Light" w:cs="Etelka Light"/>
          <w:bCs/>
          <w:i/>
          <w:iCs/>
          <w:color w:val="000000"/>
          <w:sz w:val="22"/>
          <w:szCs w:val="22"/>
        </w:rPr>
        <w:t>v</w:t>
      </w:r>
      <w:r w:rsidR="00367548" w:rsidRPr="00367548">
        <w:rPr>
          <w:rFonts w:ascii="Etelka Light" w:eastAsia="Etelka Light" w:hAnsi="Etelka Light" w:cs="Etelka Light"/>
          <w:bCs/>
          <w:i/>
          <w:iCs/>
          <w:color w:val="000000"/>
          <w:sz w:val="22"/>
          <w:szCs w:val="22"/>
        </w:rPr>
        <w:t xml:space="preserve"> nejprestižnější dirigentské soutěži ve francouzském Besançon.</w:t>
      </w:r>
      <w:r w:rsidR="00367548" w:rsidRPr="00367548">
        <w:rPr>
          <w:rFonts w:ascii="Etelka Light" w:eastAsia="Etelka Light" w:hAnsi="Etelka Light" w:cs="Etelka Light"/>
          <w:bCs/>
          <w:i/>
          <w:iCs/>
          <w:color w:val="000000"/>
          <w:sz w:val="22"/>
          <w:szCs w:val="22"/>
        </w:rPr>
        <w:t>“</w:t>
      </w:r>
    </w:p>
    <w:p w14:paraId="423B73F7" w14:textId="0E078581" w:rsidR="00177268" w:rsidRDefault="00177268" w:rsidP="0017726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Etelka Light" w:eastAsia="Etelka Light" w:hAnsi="Etelka Light" w:cs="Etelka Light"/>
          <w:bCs/>
          <w:color w:val="000000"/>
          <w:sz w:val="22"/>
          <w:szCs w:val="22"/>
        </w:rPr>
      </w:pPr>
    </w:p>
    <w:p w14:paraId="5199712A" w14:textId="77777777" w:rsidR="00FC4BF6" w:rsidRPr="00177268" w:rsidRDefault="00FC4BF6" w:rsidP="0017726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Etelka Light" w:eastAsia="Etelka Light" w:hAnsi="Etelka Light" w:cs="Etelka Light"/>
          <w:bCs/>
          <w:color w:val="000000"/>
          <w:sz w:val="22"/>
          <w:szCs w:val="22"/>
        </w:rPr>
      </w:pPr>
    </w:p>
    <w:p w14:paraId="28A764DD" w14:textId="1BACFACA" w:rsidR="005D6A57" w:rsidRPr="006270AC" w:rsidRDefault="005D6A57" w:rsidP="00F331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rFonts w:ascii="Etelka Light" w:eastAsia="Etelka Light" w:hAnsi="Etelka Light" w:cs="Etelka Light"/>
          <w:color w:val="000000"/>
          <w:sz w:val="22"/>
          <w:szCs w:val="22"/>
        </w:rPr>
      </w:pPr>
      <w:r w:rsidRPr="00F33181">
        <w:rPr>
          <w:rFonts w:ascii="Etelka Light" w:eastAsia="Etelka Light" w:hAnsi="Etelka Light" w:cs="Etelka Light"/>
          <w:b/>
          <w:color w:val="FFFFFF"/>
          <w:highlight w:val="black"/>
        </w:rPr>
        <w:lastRenderedPageBreak/>
        <w:t>A3</w:t>
      </w:r>
      <w:r w:rsidR="00992E57" w:rsidRPr="00F33181">
        <w:rPr>
          <w:rFonts w:ascii="Etelka Light" w:eastAsia="Etelka Light" w:hAnsi="Etelka Light" w:cs="Etelka Light"/>
          <w:b/>
          <w:color w:val="FFFFFF"/>
          <w:highlight w:val="black"/>
        </w:rPr>
        <w:t xml:space="preserve"> </w:t>
      </w:r>
      <w:r w:rsidRPr="00F33181">
        <w:rPr>
          <w:rFonts w:ascii="Etelka Light" w:eastAsia="Etelka Light" w:hAnsi="Etelka Light" w:cs="Etelka Light"/>
          <w:b/>
          <w:color w:val="FFFFFF" w:themeColor="background1"/>
          <w:highlight w:val="black"/>
        </w:rPr>
        <w:t>Sibelius v rukou Al</w:t>
      </w:r>
      <w:r w:rsidR="00177268">
        <w:rPr>
          <w:rFonts w:ascii="Etelka Light" w:eastAsia="Etelka Light" w:hAnsi="Etelka Light" w:cs="Etelka Light"/>
          <w:b/>
          <w:color w:val="FFFFFF" w:themeColor="background1"/>
          <w:highlight w:val="black"/>
        </w:rPr>
        <w:t>e</w:t>
      </w:r>
      <w:r w:rsidRPr="00F33181">
        <w:rPr>
          <w:rFonts w:ascii="Etelka Light" w:eastAsia="Etelka Light" w:hAnsi="Etelka Light" w:cs="Etelka Light"/>
          <w:b/>
          <w:color w:val="FFFFFF" w:themeColor="background1"/>
          <w:highlight w:val="black"/>
        </w:rPr>
        <w:t>ny Baevy</w:t>
      </w:r>
      <w:r w:rsidR="00612405" w:rsidRPr="00F33181">
        <w:rPr>
          <w:rFonts w:ascii="Etelka Light" w:eastAsia="Etelka Light" w:hAnsi="Etelka Light" w:cs="Etelka Light"/>
          <w:b/>
          <w:color w:val="FFFFFF" w:themeColor="background1"/>
        </w:rPr>
        <w:t xml:space="preserve"> </w:t>
      </w:r>
      <w:r w:rsidR="00F33181">
        <w:rPr>
          <w:rFonts w:ascii="Etelka Light" w:eastAsia="Etelka Light" w:hAnsi="Etelka Light" w:cs="Etelka Light"/>
          <w:b/>
          <w:color w:val="FFFFFF" w:themeColor="background1"/>
        </w:rPr>
        <w:tab/>
      </w:r>
      <w:r w:rsidR="00F33181">
        <w:rPr>
          <w:rFonts w:ascii="Etelka Light" w:eastAsia="Etelka Light" w:hAnsi="Etelka Light" w:cs="Etelka Light"/>
          <w:b/>
          <w:color w:val="FFFFFF" w:themeColor="background1"/>
        </w:rPr>
        <w:br/>
      </w:r>
      <w:r w:rsidRPr="005D6A57">
        <w:rPr>
          <w:rFonts w:ascii="Etelka Light" w:eastAsia="Etelka Light" w:hAnsi="Etelka Light" w:cs="Etelka Light"/>
          <w:b/>
          <w:bCs/>
          <w:color w:val="000000"/>
          <w:sz w:val="22"/>
          <w:szCs w:val="22"/>
        </w:rPr>
        <w:t>10</w:t>
      </w:r>
      <w:r w:rsidR="00052444" w:rsidRPr="005D6A57">
        <w:rPr>
          <w:rFonts w:ascii="Etelka Light" w:eastAsia="Etelka Light" w:hAnsi="Etelka Light" w:cs="Etelka Light"/>
          <w:b/>
          <w:bCs/>
          <w:color w:val="000000"/>
          <w:sz w:val="22"/>
          <w:szCs w:val="22"/>
        </w:rPr>
        <w:t xml:space="preserve">. </w:t>
      </w:r>
      <w:r w:rsidRPr="005D6A57">
        <w:rPr>
          <w:rFonts w:ascii="Etelka Light" w:eastAsia="Etelka Light" w:hAnsi="Etelka Light" w:cs="Etelka Light"/>
          <w:b/>
          <w:bCs/>
          <w:color w:val="000000"/>
          <w:sz w:val="22"/>
          <w:szCs w:val="22"/>
        </w:rPr>
        <w:t>2</w:t>
      </w:r>
      <w:r w:rsidR="00052444" w:rsidRPr="005D6A57">
        <w:rPr>
          <w:rFonts w:ascii="Etelka Light" w:eastAsia="Etelka Light" w:hAnsi="Etelka Light" w:cs="Etelka Light"/>
          <w:b/>
          <w:bCs/>
          <w:color w:val="000000"/>
          <w:sz w:val="22"/>
          <w:szCs w:val="22"/>
        </w:rPr>
        <w:t>.</w:t>
      </w:r>
      <w:r w:rsidR="00FE4B9E" w:rsidRPr="005D6A57">
        <w:rPr>
          <w:rFonts w:ascii="Etelka Light" w:eastAsia="Etelka Light" w:hAnsi="Etelka Light" w:cs="Etelka Light"/>
          <w:b/>
          <w:bCs/>
          <w:color w:val="000000"/>
          <w:sz w:val="22"/>
          <w:szCs w:val="22"/>
        </w:rPr>
        <w:t xml:space="preserve"> </w:t>
      </w:r>
      <w:r w:rsidR="00052444" w:rsidRPr="005D6A57">
        <w:rPr>
          <w:rFonts w:ascii="Etelka Light" w:eastAsia="Etelka Light" w:hAnsi="Etelka Light" w:cs="Etelka Light"/>
          <w:b/>
          <w:bCs/>
          <w:color w:val="000000"/>
          <w:sz w:val="22"/>
          <w:szCs w:val="22"/>
        </w:rPr>
        <w:t>/ 19:00 / Dům kultury města Ostravy</w:t>
      </w:r>
      <w:r w:rsidR="00F33181">
        <w:rPr>
          <w:rFonts w:ascii="Etelka Light" w:eastAsia="Etelka Light" w:hAnsi="Etelka Light" w:cs="Etelka Light"/>
          <w:b/>
          <w:color w:val="FFFFFF" w:themeColor="background1"/>
        </w:rPr>
        <w:t xml:space="preserve"> </w:t>
      </w:r>
      <w:r w:rsidR="006270AC">
        <w:rPr>
          <w:rFonts w:ascii="Etelka Light" w:eastAsia="Etelka Light" w:hAnsi="Etelka Light" w:cs="Etelka Light"/>
          <w:color w:val="000000"/>
          <w:sz w:val="22"/>
          <w:szCs w:val="22"/>
        </w:rPr>
        <w:t>(</w:t>
      </w:r>
      <w:r w:rsidRPr="005D6A57">
        <w:rPr>
          <w:rFonts w:ascii="Etelka Light" w:eastAsia="Etelka Light" w:hAnsi="Etelka Light" w:cs="Etelka Light"/>
          <w:color w:val="000000"/>
          <w:sz w:val="22"/>
          <w:szCs w:val="22"/>
        </w:rPr>
        <w:t xml:space="preserve">10:00 / </w:t>
      </w:r>
      <w:r w:rsidR="00F33181">
        <w:rPr>
          <w:rFonts w:ascii="Etelka Light" w:eastAsia="Etelka Light" w:hAnsi="Etelka Light" w:cs="Etelka Light"/>
          <w:color w:val="000000"/>
          <w:sz w:val="22"/>
          <w:szCs w:val="22"/>
        </w:rPr>
        <w:t>v</w:t>
      </w:r>
      <w:r w:rsidRPr="005D6A57">
        <w:rPr>
          <w:rFonts w:ascii="Etelka Light" w:eastAsia="Etelka Light" w:hAnsi="Etelka Light" w:cs="Etelka Light"/>
          <w:color w:val="000000"/>
          <w:sz w:val="22"/>
          <w:szCs w:val="22"/>
        </w:rPr>
        <w:t>eřejná generální zkouška</w:t>
      </w:r>
      <w:r w:rsidR="006270AC">
        <w:rPr>
          <w:rFonts w:ascii="Etelka Light" w:eastAsia="Etelka Light" w:hAnsi="Etelka Light" w:cs="Etelka Light"/>
          <w:color w:val="000000"/>
          <w:sz w:val="22"/>
          <w:szCs w:val="22"/>
        </w:rPr>
        <w:t>)</w:t>
      </w:r>
    </w:p>
    <w:p w14:paraId="2142E5BC" w14:textId="77777777" w:rsidR="005D6A57" w:rsidRPr="00F3744E" w:rsidRDefault="005D6A57" w:rsidP="005D6A5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rFonts w:ascii="Etelka Light" w:eastAsia="Etelka Light" w:hAnsi="Etelka Light" w:cs="Etelka Light"/>
          <w:color w:val="000000" w:themeColor="text1"/>
          <w:sz w:val="13"/>
          <w:szCs w:val="13"/>
        </w:rPr>
      </w:pPr>
    </w:p>
    <w:p w14:paraId="668BE3E6" w14:textId="39ED7DDA" w:rsidR="005D6A57" w:rsidRPr="005D6A57" w:rsidRDefault="005D6A57" w:rsidP="005D6A5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 w:firstLine="0"/>
        <w:rPr>
          <w:rFonts w:ascii="Etelka Light" w:eastAsia="Etelka Light" w:hAnsi="Etelka Light" w:cs="Etelka Light"/>
          <w:color w:val="000000" w:themeColor="text1"/>
          <w:sz w:val="22"/>
          <w:szCs w:val="22"/>
        </w:rPr>
      </w:pPr>
      <w:r w:rsidRPr="005D6A57">
        <w:rPr>
          <w:rFonts w:ascii="Etelka Light" w:eastAsia="Etelka Light" w:hAnsi="Etelka Light" w:cs="Etelka Light"/>
          <w:b/>
          <w:bCs/>
          <w:color w:val="000000" w:themeColor="text1"/>
          <w:sz w:val="22"/>
          <w:szCs w:val="22"/>
        </w:rPr>
        <w:t>Jean Sibelius</w:t>
      </w:r>
      <w:r w:rsidRPr="005D6A57">
        <w:rPr>
          <w:rFonts w:ascii="Etelka Light" w:eastAsia="Etelka Light" w:hAnsi="Etelka Light" w:cs="Etelka Light"/>
          <w:color w:val="000000" w:themeColor="text1"/>
          <w:sz w:val="22"/>
          <w:szCs w:val="22"/>
        </w:rPr>
        <w:tab/>
      </w:r>
      <w:r w:rsidR="00F71240">
        <w:rPr>
          <w:rFonts w:ascii="Etelka Light" w:eastAsia="Etelka Light" w:hAnsi="Etelka Light" w:cs="Etelka Light"/>
          <w:color w:val="000000" w:themeColor="text1"/>
          <w:sz w:val="22"/>
          <w:szCs w:val="22"/>
        </w:rPr>
        <w:tab/>
      </w:r>
      <w:r w:rsidRPr="005D6A57">
        <w:rPr>
          <w:rFonts w:ascii="Etelka Light" w:eastAsia="Etelka Light" w:hAnsi="Etelka Light" w:cs="Etelka Light"/>
          <w:color w:val="000000" w:themeColor="text1"/>
          <w:sz w:val="22"/>
          <w:szCs w:val="22"/>
        </w:rPr>
        <w:t>Koncert pro housle a orchestr d moll op. 47</w:t>
      </w:r>
    </w:p>
    <w:p w14:paraId="2CB4C306" w14:textId="79775101" w:rsidR="005D6A57" w:rsidRPr="005D6A57" w:rsidRDefault="005D6A57" w:rsidP="005D6A5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rFonts w:ascii="Etelka Light" w:eastAsia="Etelka Light" w:hAnsi="Etelka Light" w:cs="Etelka Light"/>
          <w:color w:val="000000" w:themeColor="text1"/>
          <w:sz w:val="22"/>
          <w:szCs w:val="22"/>
        </w:rPr>
      </w:pPr>
      <w:r w:rsidRPr="005D6A57">
        <w:rPr>
          <w:rFonts w:ascii="Etelka Light" w:eastAsia="Etelka Light" w:hAnsi="Etelka Light" w:cs="Etelka Light"/>
          <w:b/>
          <w:bCs/>
          <w:color w:val="000000" w:themeColor="text1"/>
          <w:sz w:val="22"/>
          <w:szCs w:val="22"/>
        </w:rPr>
        <w:t>Henri Dutilleux</w:t>
      </w:r>
      <w:r w:rsidRPr="005D6A57">
        <w:rPr>
          <w:rFonts w:ascii="Etelka Light" w:eastAsia="Etelka Light" w:hAnsi="Etelka Light" w:cs="Etelka Light"/>
          <w:color w:val="000000" w:themeColor="text1"/>
          <w:sz w:val="22"/>
          <w:szCs w:val="22"/>
        </w:rPr>
        <w:tab/>
        <w:t>Metaboly</w:t>
      </w:r>
    </w:p>
    <w:p w14:paraId="037CFDE0" w14:textId="77691D69" w:rsidR="005D6A57" w:rsidRDefault="005D6A57" w:rsidP="005D6A5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rFonts w:ascii="Etelka Light" w:eastAsia="Etelka Light" w:hAnsi="Etelka Light" w:cs="Etelka Light"/>
          <w:color w:val="000000" w:themeColor="text1"/>
          <w:sz w:val="22"/>
          <w:szCs w:val="22"/>
        </w:rPr>
      </w:pPr>
      <w:r w:rsidRPr="005D6A57">
        <w:rPr>
          <w:rFonts w:ascii="Etelka Light" w:eastAsia="Etelka Light" w:hAnsi="Etelka Light" w:cs="Etelka Light"/>
          <w:b/>
          <w:bCs/>
          <w:color w:val="000000" w:themeColor="text1"/>
          <w:sz w:val="22"/>
          <w:szCs w:val="22"/>
        </w:rPr>
        <w:t>Petr Iljič Čajkovskij</w:t>
      </w:r>
      <w:r w:rsidRPr="005D6A57">
        <w:rPr>
          <w:rFonts w:ascii="Etelka Light" w:eastAsia="Etelka Light" w:hAnsi="Etelka Light" w:cs="Etelka Light"/>
          <w:color w:val="000000" w:themeColor="text1"/>
          <w:sz w:val="22"/>
          <w:szCs w:val="22"/>
        </w:rPr>
        <w:tab/>
        <w:t>Francesca da Rimini, fantazie pro orchestr op. 32</w:t>
      </w:r>
    </w:p>
    <w:p w14:paraId="40197EC5" w14:textId="77777777" w:rsidR="006270AC" w:rsidRDefault="006270AC" w:rsidP="00F374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rFonts w:ascii="Etelka Light" w:eastAsia="Etelka Light" w:hAnsi="Etelka Light" w:cs="Etelka Light"/>
          <w:b/>
          <w:bCs/>
          <w:color w:val="000000" w:themeColor="text1"/>
          <w:sz w:val="22"/>
          <w:szCs w:val="22"/>
        </w:rPr>
      </w:pPr>
    </w:p>
    <w:p w14:paraId="6D242DC6" w14:textId="576E5E03" w:rsidR="005D6A57" w:rsidRPr="005D6A57" w:rsidRDefault="005D6A57" w:rsidP="00F374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rFonts w:ascii="Etelka Light" w:eastAsia="Etelka Light" w:hAnsi="Etelka Light" w:cs="Etelka Light"/>
          <w:color w:val="000000" w:themeColor="text1"/>
          <w:sz w:val="22"/>
          <w:szCs w:val="22"/>
        </w:rPr>
      </w:pPr>
      <w:r w:rsidRPr="005D6A57">
        <w:rPr>
          <w:rFonts w:ascii="Etelka Light" w:eastAsia="Etelka Light" w:hAnsi="Etelka Light" w:cs="Etelka Light"/>
          <w:b/>
          <w:bCs/>
          <w:color w:val="000000" w:themeColor="text1"/>
          <w:sz w:val="22"/>
          <w:szCs w:val="22"/>
        </w:rPr>
        <w:t>A</w:t>
      </w:r>
      <w:r w:rsidR="00177268">
        <w:rPr>
          <w:rFonts w:ascii="Etelka Light" w:eastAsia="Etelka Light" w:hAnsi="Etelka Light" w:cs="Etelka Light"/>
          <w:b/>
          <w:bCs/>
          <w:color w:val="000000" w:themeColor="text1"/>
          <w:sz w:val="22"/>
          <w:szCs w:val="22"/>
        </w:rPr>
        <w:t>le</w:t>
      </w:r>
      <w:r w:rsidRPr="005D6A57">
        <w:rPr>
          <w:rFonts w:ascii="Etelka Light" w:eastAsia="Etelka Light" w:hAnsi="Etelka Light" w:cs="Etelka Light"/>
          <w:b/>
          <w:bCs/>
          <w:color w:val="000000" w:themeColor="text1"/>
          <w:sz w:val="22"/>
          <w:szCs w:val="22"/>
        </w:rPr>
        <w:t>na Baeva</w:t>
      </w:r>
      <w:r w:rsidRPr="005D6A57">
        <w:rPr>
          <w:rFonts w:ascii="Etelka Light" w:eastAsia="Etelka Light" w:hAnsi="Etelka Light" w:cs="Etelka Light"/>
          <w:color w:val="000000" w:themeColor="text1"/>
          <w:sz w:val="22"/>
          <w:szCs w:val="22"/>
        </w:rPr>
        <w:t xml:space="preserve"> – housle</w:t>
      </w:r>
    </w:p>
    <w:p w14:paraId="1FFCF600" w14:textId="77777777" w:rsidR="005D6A57" w:rsidRPr="005D6A57" w:rsidRDefault="005D6A57" w:rsidP="005D6A5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 w:firstLine="0"/>
        <w:rPr>
          <w:rFonts w:ascii="Etelka Light" w:eastAsia="Etelka Light" w:hAnsi="Etelka Light" w:cs="Etelka Light"/>
          <w:b/>
          <w:bCs/>
          <w:color w:val="000000" w:themeColor="text1"/>
          <w:sz w:val="22"/>
          <w:szCs w:val="22"/>
        </w:rPr>
      </w:pPr>
      <w:r w:rsidRPr="005D6A57">
        <w:rPr>
          <w:rFonts w:ascii="Etelka Light" w:eastAsia="Etelka Light" w:hAnsi="Etelka Light" w:cs="Etelka Light"/>
          <w:b/>
          <w:bCs/>
          <w:color w:val="000000" w:themeColor="text1"/>
          <w:sz w:val="22"/>
          <w:szCs w:val="22"/>
        </w:rPr>
        <w:t>Janáčkova filharmonie Ostrava</w:t>
      </w:r>
    </w:p>
    <w:p w14:paraId="49360632" w14:textId="2188E07F" w:rsidR="005D6A57" w:rsidRPr="005D6A57" w:rsidRDefault="005D6A57" w:rsidP="005D6A5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 w:firstLine="0"/>
        <w:rPr>
          <w:rFonts w:ascii="Etelka Light" w:eastAsia="Etelka Light" w:hAnsi="Etelka Light" w:cs="Etelka Light"/>
          <w:color w:val="000000" w:themeColor="text1"/>
          <w:sz w:val="22"/>
          <w:szCs w:val="22"/>
        </w:rPr>
      </w:pPr>
      <w:r w:rsidRPr="005D6A57">
        <w:rPr>
          <w:rFonts w:ascii="Etelka Light" w:eastAsia="Etelka Light" w:hAnsi="Etelka Light" w:cs="Etelka Light"/>
          <w:b/>
          <w:bCs/>
          <w:color w:val="000000" w:themeColor="text1"/>
          <w:sz w:val="22"/>
          <w:szCs w:val="22"/>
        </w:rPr>
        <w:t>Lionel Bringuier</w:t>
      </w:r>
      <w:r w:rsidRPr="005D6A57">
        <w:rPr>
          <w:rFonts w:ascii="Etelka Light" w:eastAsia="Etelka Light" w:hAnsi="Etelka Light" w:cs="Etelka Light"/>
          <w:color w:val="000000" w:themeColor="text1"/>
          <w:sz w:val="22"/>
          <w:szCs w:val="22"/>
        </w:rPr>
        <w:t xml:space="preserve"> – dirigent</w:t>
      </w:r>
    </w:p>
    <w:p w14:paraId="38988D1F" w14:textId="77777777" w:rsidR="005D6A57" w:rsidRPr="005D6A57" w:rsidRDefault="005D6A57" w:rsidP="005D6A5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 w:firstLine="0"/>
        <w:rPr>
          <w:rFonts w:ascii="Etelka Light" w:eastAsia="Etelka Light" w:hAnsi="Etelka Light" w:cs="Etelka Light"/>
          <w:color w:val="000000" w:themeColor="text1"/>
          <w:sz w:val="22"/>
          <w:szCs w:val="22"/>
        </w:rPr>
      </w:pPr>
    </w:p>
    <w:p w14:paraId="4F6AB9C0" w14:textId="77777777" w:rsidR="005D6A57" w:rsidRPr="005D6A57" w:rsidRDefault="005D6A57" w:rsidP="005D6A5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 w:firstLine="0"/>
        <w:rPr>
          <w:rFonts w:ascii="Etelka Light" w:eastAsia="Etelka Light" w:hAnsi="Etelka Light" w:cs="Etelka Light"/>
          <w:color w:val="000000" w:themeColor="text1"/>
          <w:sz w:val="22"/>
          <w:szCs w:val="22"/>
        </w:rPr>
      </w:pPr>
      <w:r w:rsidRPr="005D6A57">
        <w:rPr>
          <w:rFonts w:ascii="Etelka Light" w:eastAsia="Etelka Light" w:hAnsi="Etelka Light" w:cs="Etelka Light"/>
          <w:color w:val="000000" w:themeColor="text1"/>
          <w:sz w:val="22"/>
          <w:szCs w:val="22"/>
        </w:rPr>
        <w:t>Koncert pro housle a orchestr finského skladatele Jeana Sibelia je jeho jediným koncertem pro sólový nástroj a orchestr. Volba houslí nebyla náhodná, Sibelius studoval hru na tento nástroj od raného mládí a dobře ovládal všechny jeho technické odchylky. Sólový part se právem řadí mezi nejnáročnější v houslové literatuře. Koncert se stal populárním až po 2. světové válce, dnes je nedílnou součástí repertoáru všech světových houslistů. K jeho věhlasu přispěl i fakt, že se od roku 1965 koná v Helsinkách mezinárodní Sibeliova houslová soutěž a povinnou skladbou třetího kola je právě tento koncert.</w:t>
      </w:r>
    </w:p>
    <w:p w14:paraId="4C64CC46" w14:textId="77777777" w:rsidR="005D6A57" w:rsidRPr="00F33181" w:rsidRDefault="005D6A57" w:rsidP="005D6A5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 w:firstLine="0"/>
        <w:rPr>
          <w:rFonts w:ascii="Etelka Light" w:eastAsia="Etelka Light" w:hAnsi="Etelka Light" w:cs="Etelka Light"/>
          <w:color w:val="000000" w:themeColor="text1"/>
          <w:sz w:val="8"/>
          <w:szCs w:val="8"/>
        </w:rPr>
      </w:pPr>
    </w:p>
    <w:p w14:paraId="51FD64E2" w14:textId="77777777" w:rsidR="005D6A57" w:rsidRPr="005D6A57" w:rsidRDefault="005D6A57" w:rsidP="005D6A5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 w:firstLine="0"/>
        <w:rPr>
          <w:rFonts w:ascii="Etelka Light" w:eastAsia="Etelka Light" w:hAnsi="Etelka Light" w:cs="Etelka Light"/>
          <w:color w:val="000000" w:themeColor="text1"/>
          <w:sz w:val="22"/>
          <w:szCs w:val="22"/>
        </w:rPr>
      </w:pPr>
      <w:r w:rsidRPr="005D6A57">
        <w:rPr>
          <w:rFonts w:ascii="Etelka Light" w:eastAsia="Etelka Light" w:hAnsi="Etelka Light" w:cs="Etelka Light"/>
          <w:color w:val="000000" w:themeColor="text1"/>
          <w:sz w:val="22"/>
          <w:szCs w:val="22"/>
        </w:rPr>
        <w:t>Dutilleux patří ke konzervativnějším skladatelům 20. století a Metaboly napsal v letech 1962–1964  ke 40. výročí Clevelandského symfonického orchestru. Dílo mělo premiéru v lednu 1965. Metaboly zaznamenaly okamžitý úspěch a zůstávají dodnes jedním z nejznámějších a nejuznávanějších děl tohoto skladatele.</w:t>
      </w:r>
    </w:p>
    <w:p w14:paraId="01140893" w14:textId="77777777" w:rsidR="005D6A57" w:rsidRPr="00F33181" w:rsidRDefault="005D6A57" w:rsidP="005D6A5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 w:firstLine="0"/>
        <w:rPr>
          <w:rFonts w:ascii="Etelka Light" w:eastAsia="Etelka Light" w:hAnsi="Etelka Light" w:cs="Etelka Light"/>
          <w:color w:val="000000" w:themeColor="text1"/>
          <w:sz w:val="10"/>
          <w:szCs w:val="10"/>
        </w:rPr>
      </w:pPr>
    </w:p>
    <w:p w14:paraId="49DF906D" w14:textId="7899940A" w:rsidR="00034440" w:rsidRPr="005D6A57" w:rsidRDefault="005D6A57" w:rsidP="005D6A5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rFonts w:ascii="Etelka Light" w:eastAsia="Etelka Light" w:hAnsi="Etelka Light" w:cs="Etelka Light"/>
          <w:color w:val="000000" w:themeColor="text1"/>
          <w:sz w:val="22"/>
          <w:szCs w:val="22"/>
        </w:rPr>
      </w:pPr>
      <w:r w:rsidRPr="005D6A57">
        <w:rPr>
          <w:rFonts w:ascii="Etelka Light" w:eastAsia="Etelka Light" w:hAnsi="Etelka Light" w:cs="Etelka Light"/>
          <w:color w:val="000000" w:themeColor="text1"/>
          <w:sz w:val="22"/>
          <w:szCs w:val="22"/>
        </w:rPr>
        <w:t>Čajkovského hudba je stále milována pro svůj typický melancholický emoční náboj. Symfonická báseň Francesca da Rimini vznikla v říjnu 1876 a je inspirována pátým zpěvem Dantovy Božské komedie. Po třech týdnech komponování napsal Čajkovskij svému bratrovi Modestovi: „Psal jsem ji s láskou a zdařila se mi.“</w:t>
      </w:r>
    </w:p>
    <w:p w14:paraId="322D4F31" w14:textId="77777777" w:rsidR="005D6A57" w:rsidRPr="00F33181" w:rsidRDefault="005D6A57" w:rsidP="009E4273">
      <w:pPr>
        <w:spacing w:line="360" w:lineRule="auto"/>
        <w:ind w:left="0" w:hanging="2"/>
        <w:jc w:val="both"/>
        <w:rPr>
          <w:rFonts w:ascii="Etelka Light" w:eastAsia="Etelka Light" w:hAnsi="Etelka Light" w:cs="Etelka Light"/>
          <w:sz w:val="21"/>
          <w:szCs w:val="21"/>
        </w:rPr>
      </w:pPr>
    </w:p>
    <w:p w14:paraId="6E7A0DAA" w14:textId="561DE349" w:rsidR="00177268" w:rsidRPr="005D6A57" w:rsidRDefault="00034440" w:rsidP="006270AC">
      <w:pPr>
        <w:spacing w:line="360" w:lineRule="auto"/>
        <w:ind w:left="0" w:hanging="2"/>
        <w:jc w:val="both"/>
        <w:rPr>
          <w:rFonts w:ascii="Etelka Light" w:eastAsia="Etelka Light" w:hAnsi="Etelka Light" w:cs="Etelka Light"/>
          <w:sz w:val="22"/>
          <w:szCs w:val="22"/>
        </w:rPr>
      </w:pPr>
      <w:r w:rsidRPr="005D6A57">
        <w:rPr>
          <w:rFonts w:ascii="Etelka Light" w:eastAsia="Etelka Light" w:hAnsi="Etelka Light" w:cs="Etelka Light"/>
          <w:sz w:val="22"/>
          <w:szCs w:val="22"/>
        </w:rPr>
        <w:t>Podrobn</w:t>
      </w:r>
      <w:r w:rsidRPr="005D6A57">
        <w:rPr>
          <w:rFonts w:ascii="Etelka Light" w:eastAsia="Etelka Light" w:hAnsi="Etelka Light" w:cs="Etelka Light"/>
          <w:sz w:val="22"/>
          <w:szCs w:val="22"/>
          <w:lang w:val="fr-FR"/>
        </w:rPr>
        <w:t xml:space="preserve">é </w:t>
      </w:r>
      <w:r w:rsidRPr="005D6A57">
        <w:rPr>
          <w:rFonts w:ascii="Etelka Light" w:eastAsia="Etelka Light" w:hAnsi="Etelka Light" w:cs="Etelka Light"/>
          <w:sz w:val="22"/>
          <w:szCs w:val="22"/>
        </w:rPr>
        <w:t xml:space="preserve">informace ke koncertu a koupi vstupenek jsou k dispozici </w:t>
      </w:r>
      <w:hyperlink r:id="rId7" w:history="1">
        <w:r w:rsidRPr="005D6A57">
          <w:rPr>
            <w:rStyle w:val="Hyperlink0"/>
          </w:rPr>
          <w:t>zde</w:t>
        </w:r>
      </w:hyperlink>
      <w:r w:rsidRPr="005D6A57">
        <w:rPr>
          <w:rFonts w:ascii="Etelka Light" w:eastAsia="Etelka Light" w:hAnsi="Etelka Light" w:cs="Etelka Light"/>
          <w:sz w:val="22"/>
          <w:szCs w:val="22"/>
        </w:rPr>
        <w:t>.</w:t>
      </w:r>
    </w:p>
    <w:p w14:paraId="24348CBB" w14:textId="58B33E1F" w:rsidR="00177268" w:rsidRDefault="00034440" w:rsidP="00F3744E">
      <w:pPr>
        <w:spacing w:line="360" w:lineRule="auto"/>
        <w:ind w:left="0" w:hanging="2"/>
        <w:rPr>
          <w:rStyle w:val="dn"/>
          <w:rFonts w:ascii="Etelka Light" w:eastAsia="Etelka Light" w:hAnsi="Etelka Light" w:cs="Etelka Light"/>
          <w:sz w:val="22"/>
          <w:szCs w:val="22"/>
        </w:rPr>
      </w:pPr>
      <w:r w:rsidRPr="005D6A57">
        <w:rPr>
          <w:rFonts w:ascii="Etelka Light" w:eastAsia="Etelka Light" w:hAnsi="Etelka Light" w:cs="Etelka Light"/>
          <w:sz w:val="22"/>
          <w:szCs w:val="22"/>
          <w:lang w:val="de-DE"/>
        </w:rPr>
        <w:lastRenderedPageBreak/>
        <w:t>Aktu</w:t>
      </w:r>
      <w:r w:rsidRPr="005D6A57">
        <w:rPr>
          <w:rFonts w:ascii="Etelka Light" w:eastAsia="Etelka Light" w:hAnsi="Etelka Light" w:cs="Etelka Light"/>
          <w:sz w:val="22"/>
          <w:szCs w:val="22"/>
        </w:rPr>
        <w:t xml:space="preserve">ální zpřísněná opatření a podmínky pro vstup na koncerty jsou k dispozici </w:t>
      </w:r>
      <w:hyperlink r:id="rId8" w:history="1">
        <w:r w:rsidRPr="005D6A57">
          <w:rPr>
            <w:rStyle w:val="Hyperlink1"/>
          </w:rPr>
          <w:t>zde</w:t>
        </w:r>
      </w:hyperlink>
      <w:r w:rsidRPr="005D6A57">
        <w:rPr>
          <w:rStyle w:val="dn"/>
          <w:rFonts w:ascii="Etelka Light" w:eastAsia="Etelka Light" w:hAnsi="Etelka Light" w:cs="Etelka Light"/>
          <w:sz w:val="22"/>
          <w:szCs w:val="22"/>
        </w:rPr>
        <w:t xml:space="preserve">. Děkujeme za dodržování všech potřebných opatření. </w:t>
      </w:r>
    </w:p>
    <w:p w14:paraId="3AD4E926" w14:textId="77777777" w:rsidR="0061072F" w:rsidRDefault="0061072F" w:rsidP="00177268">
      <w:pPr>
        <w:spacing w:line="360" w:lineRule="auto"/>
        <w:ind w:left="0" w:hanging="2"/>
        <w:rPr>
          <w:rStyle w:val="dn"/>
          <w:rFonts w:ascii="Etelka Light" w:eastAsia="Etelka Light" w:hAnsi="Etelka Light" w:cs="Etelka Light"/>
          <w:sz w:val="22"/>
          <w:szCs w:val="22"/>
        </w:rPr>
      </w:pPr>
    </w:p>
    <w:p w14:paraId="0A0BECCC" w14:textId="45490D69" w:rsidR="0061072F" w:rsidRPr="0061072F" w:rsidRDefault="0061072F" w:rsidP="0061072F">
      <w:pPr>
        <w:spacing w:line="360" w:lineRule="auto"/>
        <w:ind w:left="0" w:hanging="2"/>
        <w:jc w:val="center"/>
        <w:rPr>
          <w:rStyle w:val="dn"/>
          <w:rFonts w:ascii="Etelka Light" w:eastAsia="Etelka Light" w:hAnsi="Etelka Light" w:cs="Etelka Light"/>
          <w:color w:val="FF36EB"/>
          <w:sz w:val="16"/>
          <w:szCs w:val="16"/>
          <w:u w:color="FF36EB"/>
        </w:rPr>
      </w:pPr>
      <w:r>
        <w:rPr>
          <w:rStyle w:val="dn"/>
          <w:rFonts w:ascii="Etelka Light" w:eastAsia="Etelka Light" w:hAnsi="Etelka Light" w:cs="Etelka Light"/>
          <w:color w:val="FF36EB"/>
          <w:sz w:val="16"/>
          <w:szCs w:val="16"/>
          <w:u w:color="FF36EB"/>
          <w:lang w:val="en-US"/>
        </w:rPr>
        <w:t>_______________________________________________________________________________________________________________________________________________________</w:t>
      </w:r>
    </w:p>
    <w:p w14:paraId="293BF9FA" w14:textId="7CF1C3DC" w:rsidR="0061072F" w:rsidRDefault="0061072F" w:rsidP="00177268">
      <w:pPr>
        <w:spacing w:line="360" w:lineRule="auto"/>
        <w:ind w:left="0" w:hanging="2"/>
        <w:rPr>
          <w:rStyle w:val="dn"/>
          <w:rFonts w:ascii="Etelka Light" w:eastAsia="Etelka Light" w:hAnsi="Etelka Light" w:cs="Etelka Light"/>
          <w:sz w:val="22"/>
          <w:szCs w:val="22"/>
        </w:rPr>
      </w:pPr>
    </w:p>
    <w:p w14:paraId="2E2B7519" w14:textId="008ACD83" w:rsidR="0061072F" w:rsidRPr="0061072F" w:rsidRDefault="0061072F" w:rsidP="0061072F">
      <w:pPr>
        <w:spacing w:line="360" w:lineRule="auto"/>
        <w:ind w:left="0" w:hanging="2"/>
        <w:rPr>
          <w:rStyle w:val="dn"/>
          <w:rFonts w:ascii="Etelka Light" w:eastAsia="Etelka Light" w:hAnsi="Etelka Light" w:cs="Etelka Light"/>
          <w:b/>
          <w:bCs/>
          <w:sz w:val="22"/>
          <w:szCs w:val="22"/>
        </w:rPr>
      </w:pPr>
      <w:r w:rsidRPr="0061072F">
        <w:rPr>
          <w:rStyle w:val="dn"/>
          <w:rFonts w:ascii="Etelka Light" w:eastAsia="Etelka Light" w:hAnsi="Etelka Light" w:cs="Etelka Light"/>
          <w:b/>
          <w:bCs/>
          <w:sz w:val="22"/>
          <w:szCs w:val="22"/>
        </w:rPr>
        <w:t>Získali jsme nominaci cenu BBC Music Magazine Awards! Zúčastněte se veřejného hlasování a ovlivněte výsledek!</w:t>
      </w:r>
      <w:r>
        <w:rPr>
          <w:rStyle w:val="dn"/>
          <w:rFonts w:ascii="Etelka Light" w:eastAsia="Etelka Light" w:hAnsi="Etelka Light" w:cs="Etelka Light"/>
          <w:b/>
          <w:bCs/>
          <w:sz w:val="22"/>
          <w:szCs w:val="22"/>
        </w:rPr>
        <w:t xml:space="preserve"> </w:t>
      </w:r>
      <w:r w:rsidRPr="0061072F">
        <w:rPr>
          <w:rStyle w:val="dn"/>
          <w:rFonts w:ascii="Etelka Light" w:eastAsia="Etelka Light" w:hAnsi="Etelka Light" w:cs="Etelka Light"/>
          <w:sz w:val="22"/>
          <w:szCs w:val="22"/>
        </w:rPr>
        <w:t>CD Phidylé, které nahrála Kateřina Kněžíková za doprovodu orchestru JFO je nominováno v kategorii zpěv na BBC Music Magazine Awards. BBC Music Magazine Awards</w:t>
      </w:r>
      <w:r>
        <w:rPr>
          <w:rStyle w:val="dn"/>
          <w:rFonts w:ascii="Etelka Light" w:eastAsia="Etelka Light" w:hAnsi="Etelka Light" w:cs="Etelka Light"/>
          <w:sz w:val="22"/>
          <w:szCs w:val="22"/>
        </w:rPr>
        <w:t xml:space="preserve"> </w:t>
      </w:r>
      <w:r w:rsidRPr="0061072F">
        <w:rPr>
          <w:rStyle w:val="dn"/>
          <w:rFonts w:ascii="Etelka Light" w:eastAsia="Etelka Light" w:hAnsi="Etelka Light" w:cs="Etelka Light"/>
          <w:sz w:val="22"/>
          <w:szCs w:val="22"/>
        </w:rPr>
        <w:t xml:space="preserve">jsou vyhrazené pouze klasické hudbě a na rozdíl od většiny jiných prestižních cen zde o vítězi jednotlivých kategorií rozhoduje prostřednictvím internetového hlasování široká veřejnost po celém světě. O výsledku tak můžete rozhodnout právě Vy. Veřejné hlasování probíhá do 28. 2. </w:t>
      </w:r>
      <w:hyperlink r:id="rId9" w:history="1">
        <w:r w:rsidRPr="0061072F">
          <w:rPr>
            <w:rStyle w:val="Hypertextovodkaz"/>
            <w:rFonts w:ascii="Etelka Light" w:eastAsia="Etelka Light" w:hAnsi="Etelka Light" w:cs="Etelka Light"/>
            <w:sz w:val="22"/>
            <w:szCs w:val="22"/>
          </w:rPr>
          <w:t>zde</w:t>
        </w:r>
      </w:hyperlink>
      <w:r w:rsidRPr="0061072F">
        <w:rPr>
          <w:rStyle w:val="dn"/>
          <w:rFonts w:ascii="Etelka Light" w:eastAsia="Etelka Light" w:hAnsi="Etelka Light" w:cs="Etelka Light"/>
          <w:sz w:val="22"/>
          <w:szCs w:val="22"/>
        </w:rPr>
        <w:t>. Ceny budou vyhlášeny 28. 4. na slavnostním galavečeru BBC Music Magazine Awards v Kings Place v Londýně. Děkujeme za Vaši podporu!</w:t>
      </w:r>
    </w:p>
    <w:p w14:paraId="61F3B92B" w14:textId="77777777" w:rsidR="0061072F" w:rsidRPr="009E4273" w:rsidRDefault="0061072F" w:rsidP="00177268">
      <w:pPr>
        <w:spacing w:line="360" w:lineRule="auto"/>
        <w:ind w:left="0" w:hanging="2"/>
        <w:rPr>
          <w:rStyle w:val="dn"/>
          <w:rFonts w:ascii="Etelka Light" w:eastAsia="Etelka Light" w:hAnsi="Etelka Light" w:cs="Etelka Light"/>
          <w:sz w:val="22"/>
          <w:szCs w:val="22"/>
        </w:rPr>
      </w:pPr>
    </w:p>
    <w:p w14:paraId="3BFA6B63" w14:textId="77777777" w:rsidR="00034440" w:rsidRDefault="00034440" w:rsidP="00034440">
      <w:pPr>
        <w:spacing w:line="360" w:lineRule="auto"/>
        <w:ind w:left="0" w:hanging="2"/>
        <w:jc w:val="center"/>
        <w:rPr>
          <w:rStyle w:val="dn"/>
          <w:rFonts w:ascii="Etelka Light" w:eastAsia="Etelka Light" w:hAnsi="Etelka Light" w:cs="Etelka Light"/>
          <w:color w:val="FF36EB"/>
          <w:sz w:val="16"/>
          <w:szCs w:val="16"/>
          <w:u w:color="FF36EB"/>
        </w:rPr>
      </w:pPr>
      <w:r>
        <w:rPr>
          <w:rStyle w:val="dn"/>
          <w:rFonts w:ascii="Etelka Light" w:eastAsia="Etelka Light" w:hAnsi="Etelka Light" w:cs="Etelka Light"/>
          <w:color w:val="FF36EB"/>
          <w:sz w:val="16"/>
          <w:szCs w:val="16"/>
          <w:u w:color="FF36EB"/>
          <w:lang w:val="en-US"/>
        </w:rPr>
        <w:t>_______________________________________________________________________________________________________________________________________________________</w:t>
      </w:r>
    </w:p>
    <w:p w14:paraId="10F68238" w14:textId="77777777" w:rsidR="00034440" w:rsidRDefault="00034440" w:rsidP="00034440">
      <w:pPr>
        <w:ind w:left="0" w:hanging="2"/>
        <w:jc w:val="center"/>
        <w:rPr>
          <w:rStyle w:val="dn"/>
          <w:rFonts w:ascii="Etelka Light" w:eastAsia="Etelka Light" w:hAnsi="Etelka Light" w:cs="Etelka Light"/>
          <w:sz w:val="22"/>
          <w:szCs w:val="22"/>
        </w:rPr>
      </w:pPr>
      <w:bookmarkStart w:id="1" w:name="_headingh.gjdgxs"/>
      <w:bookmarkEnd w:id="1"/>
      <w:r>
        <w:rPr>
          <w:rStyle w:val="dn"/>
          <w:rFonts w:ascii="Etelka Light" w:eastAsia="Etelka Light" w:hAnsi="Etelka Light" w:cs="Etelka Light"/>
          <w:sz w:val="22"/>
          <w:szCs w:val="22"/>
        </w:rPr>
        <w:t>Kontakt pro m</w:t>
      </w:r>
      <w:r>
        <w:rPr>
          <w:rStyle w:val="dn"/>
          <w:rFonts w:ascii="Etelka Light" w:eastAsia="Etelka Light" w:hAnsi="Etelka Light" w:cs="Etelka Light"/>
          <w:sz w:val="22"/>
          <w:szCs w:val="22"/>
          <w:lang w:val="fr-FR"/>
        </w:rPr>
        <w:t>é</w:t>
      </w:r>
      <w:r>
        <w:rPr>
          <w:rStyle w:val="dn"/>
          <w:rFonts w:ascii="Etelka Light" w:eastAsia="Etelka Light" w:hAnsi="Etelka Light" w:cs="Etelka Light"/>
          <w:sz w:val="22"/>
          <w:szCs w:val="22"/>
          <w:lang w:val="it-IT"/>
        </w:rPr>
        <w:t>dia:</w:t>
      </w:r>
    </w:p>
    <w:p w14:paraId="76A4EB1B" w14:textId="0DCF3F6B" w:rsidR="004F768F" w:rsidRDefault="00034440" w:rsidP="00F3744E">
      <w:pPr>
        <w:ind w:left="0" w:hanging="2"/>
        <w:jc w:val="center"/>
        <w:rPr>
          <w:rStyle w:val="Hyperlink1"/>
        </w:rPr>
      </w:pPr>
      <w:r>
        <w:rPr>
          <w:rStyle w:val="dn"/>
          <w:rFonts w:ascii="Etelka Light" w:eastAsia="Etelka Light" w:hAnsi="Etelka Light" w:cs="Etelka Light"/>
          <w:sz w:val="22"/>
          <w:szCs w:val="22"/>
        </w:rPr>
        <w:t xml:space="preserve">Michaela Dvořáková </w:t>
      </w:r>
      <w:r>
        <w:rPr>
          <w:rStyle w:val="dn"/>
          <w:rFonts w:ascii="Etelka Light" w:eastAsia="Etelka Light" w:hAnsi="Etelka Light" w:cs="Etelka Light"/>
          <w:sz w:val="22"/>
          <w:szCs w:val="22"/>
          <w:lang w:val="de-DE"/>
        </w:rPr>
        <w:t>/ PR manager / t. +420</w:t>
      </w:r>
      <w:r>
        <w:rPr>
          <w:rStyle w:val="dn"/>
          <w:rFonts w:ascii="Etelka Light" w:eastAsia="Etelka Light" w:hAnsi="Etelka Light" w:cs="Etelka Light"/>
          <w:sz w:val="22"/>
          <w:szCs w:val="22"/>
        </w:rPr>
        <w:t xml:space="preserve"> 732 372 424 / e. </w:t>
      </w:r>
      <w:hyperlink r:id="rId10" w:history="1">
        <w:r>
          <w:rPr>
            <w:rStyle w:val="Hyperlink1"/>
          </w:rPr>
          <w:t>dvorakova@jfo.cz</w:t>
        </w:r>
      </w:hyperlink>
    </w:p>
    <w:p w14:paraId="62C099BA" w14:textId="18011266" w:rsidR="00FC4BF6" w:rsidRDefault="00FC4BF6" w:rsidP="00F3744E">
      <w:pPr>
        <w:ind w:left="0" w:hanging="2"/>
        <w:jc w:val="center"/>
        <w:rPr>
          <w:rStyle w:val="Hyperlink1"/>
        </w:rPr>
      </w:pPr>
    </w:p>
    <w:p w14:paraId="667C58F3" w14:textId="7C2B8B06" w:rsidR="00FC4BF6" w:rsidRPr="00F3744E" w:rsidRDefault="00FC4BF6" w:rsidP="00F3744E">
      <w:pPr>
        <w:ind w:left="0" w:hanging="2"/>
        <w:jc w:val="center"/>
        <w:rPr>
          <w:rFonts w:ascii="Etelka Light" w:eastAsia="Etelka Light" w:hAnsi="Etelka Light" w:cs="Etelka Light"/>
          <w:color w:val="0000FF"/>
          <w:sz w:val="22"/>
          <w:szCs w:val="22"/>
          <w:u w:color="0000FF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E341CAF" wp14:editId="683D08CE">
            <wp:simplePos x="0" y="0"/>
            <wp:positionH relativeFrom="column">
              <wp:posOffset>1871345</wp:posOffset>
            </wp:positionH>
            <wp:positionV relativeFrom="paragraph">
              <wp:posOffset>75076</wp:posOffset>
            </wp:positionV>
            <wp:extent cx="3205424" cy="2391508"/>
            <wp:effectExtent l="0" t="0" r="0" b="0"/>
            <wp:wrapNone/>
            <wp:docPr id="2" name="Obrázek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24" cy="239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4BF6" w:rsidRPr="00F3744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693" w:right="1127" w:bottom="1701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79EA6" w14:textId="77777777" w:rsidR="00762047" w:rsidRDefault="00762047">
      <w:pPr>
        <w:spacing w:line="240" w:lineRule="auto"/>
        <w:ind w:left="0" w:hanging="2"/>
      </w:pPr>
      <w:r>
        <w:separator/>
      </w:r>
    </w:p>
  </w:endnote>
  <w:endnote w:type="continuationSeparator" w:id="0">
    <w:p w14:paraId="75FEF3FD" w14:textId="77777777" w:rsidR="00762047" w:rsidRDefault="0076204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Etelka Light">
    <w:panose1 w:val="020B0604020202020204"/>
    <w:charset w:val="00"/>
    <w:family w:val="auto"/>
    <w:notTrueType/>
    <w:pitch w:val="variable"/>
    <w:sig w:usb0="A00002EF" w:usb1="5000206A" w:usb2="00000000" w:usb3="00000000" w:csb0="0000019F" w:csb1="00000000"/>
  </w:font>
  <w:font w:name="Etelka Monospace">
    <w:panose1 w:val="02000509030000020004"/>
    <w:charset w:val="00"/>
    <w:family w:val="modern"/>
    <w:notTrueType/>
    <w:pitch w:val="fixed"/>
    <w:sig w:usb0="800002AF" w:usb1="1000206A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B" w14:textId="77777777" w:rsidR="006D28E3" w:rsidRDefault="00052444">
    <w:pPr>
      <w:pBdr>
        <w:top w:val="nil"/>
        <w:left w:val="nil"/>
        <w:bottom w:val="nil"/>
        <w:right w:val="nil"/>
        <w:between w:val="nil"/>
      </w:pBdr>
      <w:tabs>
        <w:tab w:val="center" w:pos="4557"/>
        <w:tab w:val="right" w:pos="9115"/>
      </w:tabs>
      <w:spacing w:line="240" w:lineRule="auto"/>
      <w:ind w:left="0" w:hanging="2"/>
      <w:rPr>
        <w:rFonts w:cs="Times New Roman"/>
        <w:color w:val="000000"/>
      </w:rPr>
    </w:pPr>
    <w:r>
      <w:rPr>
        <w:rFonts w:cs="Times New Roman"/>
        <w:color w:val="000000"/>
      </w:rPr>
      <w:t>[Type text]</w:t>
    </w:r>
    <w:r>
      <w:rPr>
        <w:rFonts w:cs="Times New Roman"/>
        <w:color w:val="000000"/>
      </w:rPr>
      <w:tab/>
      <w:t>[Type text]</w:t>
    </w:r>
    <w:r>
      <w:rPr>
        <w:rFonts w:cs="Times New Roman"/>
        <w:color w:val="000000"/>
      </w:rPr>
      <w:tab/>
      <w:t>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A" w14:textId="77777777" w:rsidR="006D28E3" w:rsidRDefault="0005244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cs="Times New Roman"/>
        <w:color w:val="000000"/>
      </w:rPr>
    </w:pPr>
    <w:r>
      <w:rPr>
        <w:rFonts w:cs="Times New Roman"/>
        <w:noProof/>
        <w:color w:val="000000"/>
      </w:rPr>
      <w:drawing>
        <wp:inline distT="0" distB="0" distL="114300" distR="114300" wp14:anchorId="2F4111B1" wp14:editId="6E508293">
          <wp:extent cx="6283960" cy="1344930"/>
          <wp:effectExtent l="0" t="0" r="0" b="0"/>
          <wp:docPr id="102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3960" cy="1344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333E0" w14:textId="77777777" w:rsidR="00626C3C" w:rsidRDefault="00626C3C">
    <w:pPr>
      <w:pStyle w:val="Zpat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000A5" w14:textId="77777777" w:rsidR="00762047" w:rsidRDefault="00762047">
      <w:pPr>
        <w:spacing w:line="240" w:lineRule="auto"/>
        <w:ind w:left="0" w:hanging="2"/>
      </w:pPr>
      <w:r>
        <w:separator/>
      </w:r>
    </w:p>
  </w:footnote>
  <w:footnote w:type="continuationSeparator" w:id="0">
    <w:p w14:paraId="23A35897" w14:textId="77777777" w:rsidR="00762047" w:rsidRDefault="0076204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8" w14:textId="77777777" w:rsidR="006D28E3" w:rsidRDefault="00052444">
    <w:pPr>
      <w:pBdr>
        <w:top w:val="nil"/>
        <w:left w:val="nil"/>
        <w:bottom w:val="nil"/>
        <w:right w:val="nil"/>
        <w:between w:val="nil"/>
      </w:pBdr>
      <w:tabs>
        <w:tab w:val="center" w:pos="4557"/>
        <w:tab w:val="right" w:pos="9115"/>
      </w:tabs>
      <w:spacing w:line="240" w:lineRule="auto"/>
      <w:ind w:left="0" w:hanging="2"/>
      <w:rPr>
        <w:rFonts w:cs="Times New Roman"/>
        <w:color w:val="000000"/>
      </w:rPr>
    </w:pPr>
    <w:r>
      <w:rPr>
        <w:rFonts w:cs="Times New Roman"/>
        <w:color w:val="000000"/>
      </w:rPr>
      <w:t>[Type text]</w:t>
    </w:r>
    <w:r>
      <w:rPr>
        <w:rFonts w:cs="Times New Roman"/>
        <w:color w:val="000000"/>
      </w:rPr>
      <w:tab/>
      <w:t>[Type text]</w:t>
    </w:r>
    <w:r>
      <w:rPr>
        <w:rFonts w:cs="Times New Roman"/>
        <w:color w:val="000000"/>
      </w:rPr>
      <w:tab/>
      <w:t>[Type text]</w:t>
    </w:r>
  </w:p>
  <w:p w14:paraId="00000029" w14:textId="77777777" w:rsidR="006D28E3" w:rsidRDefault="006D28E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cs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7" w14:textId="77777777" w:rsidR="006D28E3" w:rsidRDefault="0005244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cs="Times New Roman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53D3E50" wp14:editId="498C87C3">
          <wp:simplePos x="0" y="0"/>
          <wp:positionH relativeFrom="column">
            <wp:posOffset>-1152524</wp:posOffset>
          </wp:positionH>
          <wp:positionV relativeFrom="paragraph">
            <wp:posOffset>-448309</wp:posOffset>
          </wp:positionV>
          <wp:extent cx="7565390" cy="1701800"/>
          <wp:effectExtent l="0" t="0" r="0" b="0"/>
          <wp:wrapSquare wrapText="bothSides" distT="0" distB="0" distL="114300" distR="114300"/>
          <wp:docPr id="102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5390" cy="1701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520B3" w14:textId="77777777" w:rsidR="00626C3C" w:rsidRDefault="00626C3C">
    <w:pPr>
      <w:pStyle w:val="Zhlav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hideSpellingErrors/>
  <w:hideGrammatical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8E3"/>
    <w:rsid w:val="00001291"/>
    <w:rsid w:val="00013ECA"/>
    <w:rsid w:val="00034440"/>
    <w:rsid w:val="000453D6"/>
    <w:rsid w:val="00051C6F"/>
    <w:rsid w:val="00052444"/>
    <w:rsid w:val="00052B31"/>
    <w:rsid w:val="00071A51"/>
    <w:rsid w:val="000B0FAE"/>
    <w:rsid w:val="000C0D37"/>
    <w:rsid w:val="000D4E81"/>
    <w:rsid w:val="000D55E7"/>
    <w:rsid w:val="000F1E37"/>
    <w:rsid w:val="001077D3"/>
    <w:rsid w:val="00122A29"/>
    <w:rsid w:val="00123FD4"/>
    <w:rsid w:val="001737B1"/>
    <w:rsid w:val="00177268"/>
    <w:rsid w:val="001C561D"/>
    <w:rsid w:val="001C73BD"/>
    <w:rsid w:val="001C789A"/>
    <w:rsid w:val="001D34A3"/>
    <w:rsid w:val="002273D7"/>
    <w:rsid w:val="00241C48"/>
    <w:rsid w:val="00252AF7"/>
    <w:rsid w:val="00253F48"/>
    <w:rsid w:val="00296994"/>
    <w:rsid w:val="002C7847"/>
    <w:rsid w:val="003005CA"/>
    <w:rsid w:val="0034578B"/>
    <w:rsid w:val="00345A9A"/>
    <w:rsid w:val="00367548"/>
    <w:rsid w:val="00383DC5"/>
    <w:rsid w:val="003B7B59"/>
    <w:rsid w:val="003F0666"/>
    <w:rsid w:val="00412CE0"/>
    <w:rsid w:val="00424BD1"/>
    <w:rsid w:val="004A70E4"/>
    <w:rsid w:val="004C0B06"/>
    <w:rsid w:val="004C7817"/>
    <w:rsid w:val="004F2AD9"/>
    <w:rsid w:val="004F768F"/>
    <w:rsid w:val="00531E52"/>
    <w:rsid w:val="005409DA"/>
    <w:rsid w:val="005D6A57"/>
    <w:rsid w:val="0061072F"/>
    <w:rsid w:val="00612405"/>
    <w:rsid w:val="0061545D"/>
    <w:rsid w:val="00626C3C"/>
    <w:rsid w:val="006270AC"/>
    <w:rsid w:val="00665659"/>
    <w:rsid w:val="00676C3E"/>
    <w:rsid w:val="00697299"/>
    <w:rsid w:val="006A6FAF"/>
    <w:rsid w:val="006B2F58"/>
    <w:rsid w:val="006C4252"/>
    <w:rsid w:val="006D28E3"/>
    <w:rsid w:val="007008A1"/>
    <w:rsid w:val="0072167D"/>
    <w:rsid w:val="007552F8"/>
    <w:rsid w:val="00762047"/>
    <w:rsid w:val="00777ADB"/>
    <w:rsid w:val="00785A03"/>
    <w:rsid w:val="007B02C4"/>
    <w:rsid w:val="007E16FD"/>
    <w:rsid w:val="007E3E3D"/>
    <w:rsid w:val="007F3CF8"/>
    <w:rsid w:val="0088364E"/>
    <w:rsid w:val="00883AA2"/>
    <w:rsid w:val="008871CF"/>
    <w:rsid w:val="008B04E7"/>
    <w:rsid w:val="008F56F2"/>
    <w:rsid w:val="0091535A"/>
    <w:rsid w:val="00931C69"/>
    <w:rsid w:val="00936C88"/>
    <w:rsid w:val="009604F6"/>
    <w:rsid w:val="00962BBD"/>
    <w:rsid w:val="00971921"/>
    <w:rsid w:val="00972607"/>
    <w:rsid w:val="00991727"/>
    <w:rsid w:val="00992E57"/>
    <w:rsid w:val="0099672E"/>
    <w:rsid w:val="009967C2"/>
    <w:rsid w:val="00997EEA"/>
    <w:rsid w:val="009D6282"/>
    <w:rsid w:val="009E4273"/>
    <w:rsid w:val="00A06BBE"/>
    <w:rsid w:val="00A22CE9"/>
    <w:rsid w:val="00AE34C2"/>
    <w:rsid w:val="00B1251D"/>
    <w:rsid w:val="00B22C56"/>
    <w:rsid w:val="00C34FE5"/>
    <w:rsid w:val="00C93B6B"/>
    <w:rsid w:val="00CA3876"/>
    <w:rsid w:val="00CC2B36"/>
    <w:rsid w:val="00CE0025"/>
    <w:rsid w:val="00CE5409"/>
    <w:rsid w:val="00CF7971"/>
    <w:rsid w:val="00D35D67"/>
    <w:rsid w:val="00DC4175"/>
    <w:rsid w:val="00DF1700"/>
    <w:rsid w:val="00E026E4"/>
    <w:rsid w:val="00E03E16"/>
    <w:rsid w:val="00E170EC"/>
    <w:rsid w:val="00E30548"/>
    <w:rsid w:val="00E402D2"/>
    <w:rsid w:val="00E455A4"/>
    <w:rsid w:val="00E463A1"/>
    <w:rsid w:val="00E47CF2"/>
    <w:rsid w:val="00E50E43"/>
    <w:rsid w:val="00E66538"/>
    <w:rsid w:val="00EA033F"/>
    <w:rsid w:val="00ED37FD"/>
    <w:rsid w:val="00F22610"/>
    <w:rsid w:val="00F33181"/>
    <w:rsid w:val="00F3744E"/>
    <w:rsid w:val="00F53B69"/>
    <w:rsid w:val="00F71240"/>
    <w:rsid w:val="00F911A8"/>
    <w:rsid w:val="00FB1863"/>
    <w:rsid w:val="00FB313F"/>
    <w:rsid w:val="00FC087C"/>
    <w:rsid w:val="00FC4BF6"/>
    <w:rsid w:val="00FD0FE1"/>
    <w:rsid w:val="00FE4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6A154"/>
  <w15:docId w15:val="{48E034E9-92F1-7645-AF4C-4A83F97AE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Nadpis1">
    <w:name w:val="heading 1"/>
    <w:basedOn w:val="Normln"/>
    <w:uiPriority w:val="9"/>
    <w:qFormat/>
    <w:pPr>
      <w:spacing w:before="100" w:beforeAutospacing="1" w:after="100" w:afterAutospacing="1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Zhlav">
    <w:name w:val="header"/>
    <w:basedOn w:val="Normln"/>
    <w:qFormat/>
  </w:style>
  <w:style w:type="character" w:customStyle="1" w:styleId="ZhlavChar">
    <w:name w:val="Záhlaví Cha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styleId="Zpat">
    <w:name w:val="footer"/>
    <w:basedOn w:val="Normln"/>
    <w:qFormat/>
  </w:style>
  <w:style w:type="character" w:customStyle="1" w:styleId="ZpatChar">
    <w:name w:val="Zápatí Cha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styleId="Textbubliny">
    <w:name w:val="Balloon Text"/>
    <w:basedOn w:val="Normln"/>
    <w:qFormat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rPr>
      <w:rFonts w:ascii="Lucida Grande" w:hAnsi="Lucida Grande" w:cs="Lucida Grande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Hypertextovodkaz">
    <w:name w:val="Hyperlink"/>
    <w:rPr>
      <w:rFonts w:ascii="Helvetica" w:eastAsia="Arial Unicode MS" w:hAnsi="Helvetica"/>
      <w:color w:val="0000FF"/>
      <w:w w:val="100"/>
      <w:position w:val="-1"/>
      <w:effect w:val="none"/>
      <w:vertAlign w:val="baseline"/>
      <w:cs w:val="0"/>
      <w:em w:val="none"/>
    </w:rPr>
  </w:style>
  <w:style w:type="paragraph" w:customStyle="1" w:styleId="imported-Normln">
    <w:name w:val="imported-Normální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Helvetica" w:eastAsia="Arial Unicode MS" w:hAnsi="Helvetica"/>
      <w:color w:val="000000"/>
      <w:position w:val="-1"/>
      <w:sz w:val="22"/>
    </w:rPr>
  </w:style>
  <w:style w:type="character" w:styleId="Siln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name5">
    <w:name w:val="name5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styleId="Bezmezer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Zkladntext2">
    <w:name w:val="Body Text 2"/>
    <w:basedOn w:val="Normln"/>
    <w:pPr>
      <w:widowControl w:val="0"/>
      <w:jc w:val="both"/>
    </w:pPr>
    <w:rPr>
      <w:szCs w:val="20"/>
    </w:rPr>
  </w:style>
  <w:style w:type="character" w:customStyle="1" w:styleId="Zkladntext2Char">
    <w:name w:val="Základní text 2 Char"/>
    <w:rPr>
      <w:rFonts w:ascii="Times New Roman" w:eastAsia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paragraph" w:styleId="Zkladntextodsazen">
    <w:name w:val="Body Text Indent"/>
    <w:basedOn w:val="Normln"/>
    <w:pPr>
      <w:widowControl w:val="0"/>
      <w:ind w:left="720"/>
      <w:jc w:val="both"/>
    </w:pPr>
    <w:rPr>
      <w:szCs w:val="20"/>
    </w:rPr>
  </w:style>
  <w:style w:type="character" w:customStyle="1" w:styleId="ZkladntextodsazenChar">
    <w:name w:val="Základní text odsazený Char"/>
    <w:rPr>
      <w:rFonts w:ascii="Times New Roman" w:eastAsia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paragraph" w:styleId="Zkladntextodsazen2">
    <w:name w:val="Body Text Indent 2"/>
    <w:basedOn w:val="Normln"/>
    <w:pPr>
      <w:widowControl w:val="0"/>
      <w:ind w:left="708"/>
      <w:jc w:val="both"/>
    </w:pPr>
    <w:rPr>
      <w:szCs w:val="20"/>
    </w:rPr>
  </w:style>
  <w:style w:type="character" w:customStyle="1" w:styleId="Zkladntextodsazen2Char">
    <w:name w:val="Základní text odsazený 2 Char"/>
    <w:rPr>
      <w:rFonts w:ascii="Times New Roman" w:eastAsia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paragraph" w:styleId="Normlnweb">
    <w:name w:val="Normal (Web)"/>
    <w:basedOn w:val="Normln"/>
    <w:uiPriority w:val="99"/>
    <w:pPr>
      <w:spacing w:before="100" w:beforeAutospacing="1" w:after="100" w:afterAutospacing="1"/>
    </w:pPr>
  </w:style>
  <w:style w:type="paragraph" w:styleId="Odstavecseseznamem">
    <w:name w:val="List Paragraph"/>
    <w:basedOn w:val="Normln"/>
    <w:pPr>
      <w:ind w:left="708"/>
    </w:pPr>
  </w:style>
  <w:style w:type="paragraph" w:customStyle="1" w:styleId="RTFUndefined">
    <w:name w:val="RTF_Undefined"/>
    <w:basedOn w:val="Normln"/>
    <w:pPr>
      <w:suppressAutoHyphens w:val="0"/>
      <w:overflowPunct w:val="0"/>
      <w:autoSpaceDE w:val="0"/>
      <w:autoSpaceDN w:val="0"/>
      <w:adjustRightInd w:val="0"/>
      <w:spacing w:line="228" w:lineRule="auto"/>
    </w:pPr>
    <w:rPr>
      <w:rFonts w:ascii="Arial" w:hAnsi="Arial"/>
      <w:sz w:val="20"/>
      <w:szCs w:val="20"/>
    </w:rPr>
  </w:style>
  <w:style w:type="paragraph" w:customStyle="1" w:styleId="Text">
    <w:name w:val="Text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Helvetica" w:eastAsia="Arial Unicode MS" w:hAnsi="Helvetica" w:cs="Arial Unicode MS"/>
      <w:color w:val="000000"/>
      <w:position w:val="-1"/>
      <w:sz w:val="22"/>
      <w:szCs w:val="22"/>
    </w:rPr>
  </w:style>
  <w:style w:type="character" w:customStyle="1" w:styleId="dn">
    <w:name w:val="Žádný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Nevyeenzmnka1">
    <w:name w:val="Nevyřešená zmínka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Odkaznakoment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komente">
    <w:name w:val="annotation text"/>
    <w:basedOn w:val="Normln"/>
    <w:qFormat/>
    <w:rPr>
      <w:sz w:val="20"/>
      <w:szCs w:val="20"/>
    </w:rPr>
  </w:style>
  <w:style w:type="character" w:customStyle="1" w:styleId="TextkomenteChar">
    <w:name w:val="Text komentáře Ch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Pedmtkomente">
    <w:name w:val="annotation subject"/>
    <w:basedOn w:val="Textkomente"/>
    <w:next w:val="Textkomente"/>
    <w:qFormat/>
    <w:rPr>
      <w:b/>
      <w:bCs/>
    </w:rPr>
  </w:style>
  <w:style w:type="character" w:customStyle="1" w:styleId="PedmtkomenteChar">
    <w:name w:val="Předmět komentáře Char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Sledovanodkaz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Nadpis1Char">
    <w:name w:val="Nadpis 1 Char"/>
    <w:rPr>
      <w:rFonts w:ascii="Times New Roman" w:eastAsia="Times New Roman" w:hAnsi="Times New Roman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</w:rPr>
  </w:style>
  <w:style w:type="character" w:customStyle="1" w:styleId="Nadpis2Char">
    <w:name w:val="Nadpis 2 Char"/>
    <w:rPr>
      <w:rFonts w:ascii="Calibri Light" w:eastAsia="Times New Roman" w:hAnsi="Calibri Light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ze">
    <w:name w:val="Revision"/>
    <w:hidden/>
    <w:uiPriority w:val="99"/>
    <w:semiHidden/>
    <w:rsid w:val="009967C2"/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gmail-m537912850678528012gmaildefault">
    <w:name w:val="gmail-m_537912850678528012gmaildefault"/>
    <w:basedOn w:val="Standardnpsmoodstavce"/>
    <w:rsid w:val="00962BBD"/>
  </w:style>
  <w:style w:type="character" w:customStyle="1" w:styleId="Hyperlink0">
    <w:name w:val="Hyperlink.0"/>
    <w:basedOn w:val="Standardnpsmoodstavce"/>
    <w:rsid w:val="00034440"/>
    <w:rPr>
      <w:rFonts w:ascii="Etelka Light" w:eastAsia="Etelka Light" w:hAnsi="Etelka Light" w:cs="Etelka Light"/>
      <w:b w:val="0"/>
      <w:bCs w:val="0"/>
      <w:i w:val="0"/>
      <w:iCs w:val="0"/>
      <w:outline w:val="0"/>
      <w:color w:val="0000FF"/>
      <w:position w:val="0"/>
      <w:sz w:val="22"/>
      <w:szCs w:val="22"/>
      <w:u w:val="single" w:color="0000FF"/>
      <w:vertAlign w:val="baseline"/>
    </w:rPr>
  </w:style>
  <w:style w:type="character" w:customStyle="1" w:styleId="Hyperlink1">
    <w:name w:val="Hyperlink.1"/>
    <w:basedOn w:val="dn"/>
    <w:rsid w:val="00034440"/>
    <w:rPr>
      <w:rFonts w:ascii="Etelka Light" w:eastAsia="Etelka Light" w:hAnsi="Etelka Light" w:cs="Etelka Light"/>
      <w:outline w:val="0"/>
      <w:color w:val="0000FF"/>
      <w:w w:val="100"/>
      <w:position w:val="-1"/>
      <w:sz w:val="22"/>
      <w:szCs w:val="22"/>
      <w:u w:color="0000FF"/>
      <w:effect w:val="none"/>
      <w:vertAlign w:val="baseline"/>
      <w:cs w:val="0"/>
      <w:em w:val="none"/>
    </w:rPr>
  </w:style>
  <w:style w:type="character" w:styleId="Nevyeenzmnka">
    <w:name w:val="Unresolved Mention"/>
    <w:basedOn w:val="Standardnpsmoodstavce"/>
    <w:uiPriority w:val="99"/>
    <w:semiHidden/>
    <w:unhideWhenUsed/>
    <w:rsid w:val="006107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064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20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7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663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94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72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54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0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8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fo.cz/novinky/aktualni-podminky-platne-pro-vstup-na-koncert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jfo.cz/koncert/a3-sibelius-v-rukou-aljony-bajevy/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tif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dvorakova@jfo.cz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classical-music.com/features/articles/bbc-music-magazine-awards-2022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XpdFDWt/xK8hIqy6vm4epcpCK+A==">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3</Pages>
  <Words>739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zajon</dc:creator>
  <cp:lastModifiedBy>Michaela Dvořáková</cp:lastModifiedBy>
  <cp:revision>14</cp:revision>
  <dcterms:created xsi:type="dcterms:W3CDTF">2022-01-27T13:39:00Z</dcterms:created>
  <dcterms:modified xsi:type="dcterms:W3CDTF">2022-01-31T06:53:00Z</dcterms:modified>
</cp:coreProperties>
</file>