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2314" w14:textId="281FFF88" w:rsidR="00762573" w:rsidRPr="005A6DCB" w:rsidRDefault="00620A8D" w:rsidP="005A6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</w:pPr>
      <w:bookmarkStart w:id="0" w:name="_Hlk118877076"/>
      <w:r w:rsidRPr="005A6DCB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J</w:t>
      </w:r>
      <w:r w:rsidR="00713510" w:rsidRPr="005A6DCB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anáčkov</w:t>
      </w:r>
      <w:r w:rsidR="00DF39F8" w:rsidRPr="005A6DCB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a</w:t>
      </w:r>
      <w:r w:rsidR="00713510" w:rsidRPr="005A6DCB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 xml:space="preserve"> filharmonie Ostrava</w:t>
      </w:r>
      <w:r w:rsidR="00DF39F8" w:rsidRPr="005A6DCB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 xml:space="preserve"> </w:t>
      </w:r>
      <w:r w:rsidR="002112A2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 xml:space="preserve">přináší </w:t>
      </w:r>
      <w:r w:rsidR="00762573" w:rsidRPr="005A6DCB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v té nejčistší a nejkřišťálovější podobě hudbu z minulého století</w:t>
      </w:r>
      <w:r w:rsidR="004E2310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 xml:space="preserve"> i žijícího českého autora</w:t>
      </w:r>
    </w:p>
    <w:p w14:paraId="1CC1E866" w14:textId="55FD5803" w:rsidR="00762573" w:rsidRPr="005A6DCB" w:rsidRDefault="00762573" w:rsidP="005A6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highlight w:val="black"/>
        </w:rPr>
      </w:pPr>
    </w:p>
    <w:p w14:paraId="4FCA8CE8" w14:textId="269FAA96" w:rsidR="00CC1605" w:rsidRPr="00CC1605" w:rsidRDefault="002112A2" w:rsidP="005A6DCB">
      <w:pPr>
        <w:shd w:val="clear" w:color="auto" w:fill="FFFFFF"/>
        <w:suppressAutoHyphens w:val="0"/>
        <w:spacing w:after="150" w:line="276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CC1605">
        <w:rPr>
          <w:rFonts w:ascii="Etelka Light" w:hAnsi="Etelka Light"/>
          <w:color w:val="000000"/>
          <w:shd w:val="clear" w:color="auto" w:fill="FFFFFF"/>
        </w:rPr>
        <w:t xml:space="preserve">Dokonalá interpretační propracovanost a důraz na detail - takové </w:t>
      </w:r>
      <w:r w:rsidR="00CC1605">
        <w:rPr>
          <w:rFonts w:ascii="Etelka Light" w:hAnsi="Etelka Light"/>
          <w:color w:val="000000"/>
          <w:shd w:val="clear" w:color="auto" w:fill="FFFFFF"/>
        </w:rPr>
        <w:t>jsou</w:t>
      </w:r>
      <w:r w:rsidRPr="00CC1605">
        <w:rPr>
          <w:rFonts w:ascii="Etelka Light" w:hAnsi="Etelka Light"/>
          <w:color w:val="000000"/>
          <w:shd w:val="clear" w:color="auto" w:fill="FFFFFF"/>
        </w:rPr>
        <w:t xml:space="preserve"> koncerty z Komorního cyklu Janáčkovy filharmonie Ostrava. Zazní na nich především </w:t>
      </w:r>
      <w:r w:rsidR="00762573" w:rsidRPr="00CC1605">
        <w:rPr>
          <w:rFonts w:ascii="Etelka Light" w:hAnsi="Etelka Light"/>
          <w:color w:val="000000"/>
          <w:shd w:val="clear" w:color="auto" w:fill="FFFFFF"/>
        </w:rPr>
        <w:t>hudb</w:t>
      </w:r>
      <w:r w:rsidRPr="00CC1605">
        <w:rPr>
          <w:rFonts w:ascii="Etelka Light" w:hAnsi="Etelka Light"/>
          <w:color w:val="000000"/>
          <w:shd w:val="clear" w:color="auto" w:fill="FFFFFF"/>
        </w:rPr>
        <w:t>a</w:t>
      </w:r>
      <w:r w:rsidR="00762573" w:rsidRPr="00CC1605">
        <w:rPr>
          <w:rFonts w:ascii="Etelka Light" w:hAnsi="Etelka Light"/>
          <w:color w:val="000000"/>
          <w:shd w:val="clear" w:color="auto" w:fill="FFFFFF"/>
        </w:rPr>
        <w:t xml:space="preserve"> z minulého století, prostor </w:t>
      </w:r>
      <w:r w:rsidRPr="00CC1605">
        <w:rPr>
          <w:rFonts w:ascii="Etelka Light" w:hAnsi="Etelka Light"/>
          <w:color w:val="000000"/>
          <w:shd w:val="clear" w:color="auto" w:fill="FFFFFF"/>
        </w:rPr>
        <w:t xml:space="preserve">ale dostanou i starší </w:t>
      </w:r>
      <w:r w:rsidR="00CC1605">
        <w:rPr>
          <w:rFonts w:ascii="Etelka Light" w:hAnsi="Etelka Light"/>
          <w:color w:val="000000"/>
          <w:shd w:val="clear" w:color="auto" w:fill="FFFFFF"/>
        </w:rPr>
        <w:t xml:space="preserve">nebo soudobé </w:t>
      </w:r>
      <w:r w:rsidRPr="00CC1605">
        <w:rPr>
          <w:rFonts w:ascii="Etelka Light" w:hAnsi="Etelka Light"/>
          <w:color w:val="000000"/>
          <w:shd w:val="clear" w:color="auto" w:fill="FFFFFF"/>
        </w:rPr>
        <w:t>skladby</w:t>
      </w:r>
      <w:r w:rsidR="00CC1605" w:rsidRPr="00CC1605">
        <w:rPr>
          <w:rFonts w:ascii="Etelka Light" w:hAnsi="Etelka Light"/>
          <w:color w:val="000000"/>
          <w:shd w:val="clear" w:color="auto" w:fill="FFFFFF"/>
        </w:rPr>
        <w:t xml:space="preserve">. Na programu budou </w:t>
      </w:r>
      <w:r w:rsidR="00762573" w:rsidRPr="00CC1605">
        <w:rPr>
          <w:rFonts w:ascii="Etelka Light" w:hAnsi="Etelka Light"/>
          <w:color w:val="000000"/>
          <w:shd w:val="clear" w:color="auto" w:fill="FFFFFF"/>
        </w:rPr>
        <w:t xml:space="preserve">sonáty </w:t>
      </w:r>
      <w:proofErr w:type="spellStart"/>
      <w:r w:rsidR="00762573" w:rsidRPr="00CC1605">
        <w:rPr>
          <w:rFonts w:ascii="Etelka Light" w:hAnsi="Etelka Light"/>
          <w:color w:val="000000"/>
          <w:shd w:val="clear" w:color="auto" w:fill="FFFFFF"/>
        </w:rPr>
        <w:t>Ravelovy</w:t>
      </w:r>
      <w:proofErr w:type="spellEnd"/>
      <w:r w:rsidR="00762573" w:rsidRPr="00CC1605">
        <w:rPr>
          <w:rFonts w:ascii="Etelka Light" w:hAnsi="Etelka Light"/>
          <w:color w:val="000000"/>
          <w:shd w:val="clear" w:color="auto" w:fill="FFFFFF"/>
        </w:rPr>
        <w:t xml:space="preserve"> nebo Debussyho, stejně jako díla českých mistrů Dvořáka, Myslivečka</w:t>
      </w:r>
      <w:r w:rsidR="003B01F2">
        <w:rPr>
          <w:rFonts w:ascii="Etelka Light" w:hAnsi="Etelka Light"/>
          <w:color w:val="000000"/>
          <w:shd w:val="clear" w:color="auto" w:fill="FFFFFF"/>
        </w:rPr>
        <w:t>,</w:t>
      </w:r>
      <w:r w:rsidR="00762573" w:rsidRPr="00CC1605">
        <w:rPr>
          <w:rFonts w:ascii="Etelka Light" w:hAnsi="Etelka Light"/>
          <w:color w:val="000000"/>
          <w:shd w:val="clear" w:color="auto" w:fill="FFFFFF"/>
        </w:rPr>
        <w:t xml:space="preserve"> </w:t>
      </w:r>
      <w:r w:rsidR="005108F6">
        <w:rPr>
          <w:rFonts w:ascii="Etelka Light" w:hAnsi="Etelka Light"/>
          <w:color w:val="000000"/>
          <w:shd w:val="clear" w:color="auto" w:fill="FFFFFF"/>
        </w:rPr>
        <w:t>Nováka</w:t>
      </w:r>
      <w:r w:rsidR="00762573" w:rsidRPr="00CC1605">
        <w:rPr>
          <w:rFonts w:ascii="Etelka Light" w:hAnsi="Etelka Light"/>
          <w:color w:val="000000"/>
          <w:shd w:val="clear" w:color="auto" w:fill="FFFFFF"/>
        </w:rPr>
        <w:t>.</w:t>
      </w:r>
      <w:r w:rsidR="005A6DCB" w:rsidRPr="00CC1605">
        <w:rPr>
          <w:rFonts w:ascii="Etelka Light" w:hAnsi="Etelka Light"/>
          <w:color w:val="000000"/>
          <w:shd w:val="clear" w:color="auto" w:fill="FFFFFF"/>
        </w:rPr>
        <w:t xml:space="preserve"> </w:t>
      </w:r>
      <w:r w:rsidRPr="00CC1605">
        <w:rPr>
          <w:rFonts w:ascii="Etelka Light" w:hAnsi="Etelka Light"/>
          <w:color w:val="000000"/>
          <w:shd w:val="clear" w:color="auto" w:fill="FFFFFF"/>
        </w:rPr>
        <w:t xml:space="preserve">Jeden z koncertních orchestrů </w:t>
      </w:r>
      <w:r w:rsidR="00CC1605">
        <w:rPr>
          <w:rFonts w:ascii="Etelka Light" w:hAnsi="Etelka Light"/>
          <w:color w:val="000000"/>
          <w:shd w:val="clear" w:color="auto" w:fill="FFFFFF"/>
        </w:rPr>
        <w:t xml:space="preserve">JFO s názvem </w:t>
      </w:r>
      <w:proofErr w:type="spellStart"/>
      <w:r w:rsidRPr="00CC1605">
        <w:rPr>
          <w:rFonts w:ascii="Etelka Light" w:hAnsi="Etelka Light"/>
          <w:color w:val="000000"/>
          <w:shd w:val="clear" w:color="auto" w:fill="FFFFFF"/>
        </w:rPr>
        <w:t>Camerata</w:t>
      </w:r>
      <w:proofErr w:type="spellEnd"/>
      <w:r w:rsidRPr="00CC1605">
        <w:rPr>
          <w:rFonts w:ascii="Etelka Light" w:hAnsi="Etelka Light"/>
          <w:color w:val="000000"/>
          <w:shd w:val="clear" w:color="auto" w:fill="FFFFFF"/>
        </w:rPr>
        <w:t xml:space="preserve"> Janáček </w:t>
      </w:r>
      <w:r w:rsidR="00762573" w:rsidRPr="00CC1605">
        <w:rPr>
          <w:rFonts w:ascii="Etelka Light" w:hAnsi="Etelka Light" w:cs="Times New Roman"/>
          <w:color w:val="000000"/>
          <w:position w:val="0"/>
        </w:rPr>
        <w:t xml:space="preserve">bude </w:t>
      </w:r>
      <w:r w:rsidR="00EA3FF8">
        <w:rPr>
          <w:rFonts w:ascii="Etelka Light" w:hAnsi="Etelka Light" w:cs="Times New Roman"/>
          <w:color w:val="000000"/>
          <w:position w:val="0"/>
        </w:rPr>
        <w:t xml:space="preserve">v pondělí 28. listopadu </w:t>
      </w:r>
      <w:r w:rsidR="00762573" w:rsidRPr="00CC1605">
        <w:rPr>
          <w:rFonts w:ascii="Etelka Light" w:hAnsi="Etelka Light" w:cs="Times New Roman"/>
          <w:color w:val="000000"/>
          <w:position w:val="0"/>
        </w:rPr>
        <w:t>dirigovat talentovaný asistent šéfdirigenta M</w:t>
      </w:r>
      <w:r w:rsidR="00CC1605">
        <w:rPr>
          <w:rFonts w:ascii="Etelka Light" w:hAnsi="Etelka Light" w:cs="Times New Roman"/>
          <w:color w:val="000000"/>
          <w:position w:val="0"/>
        </w:rPr>
        <w:t>aro</w:t>
      </w:r>
      <w:r w:rsidR="00762573" w:rsidRPr="00CC1605">
        <w:rPr>
          <w:rFonts w:ascii="Etelka Light" w:hAnsi="Etelka Light" w:cs="Times New Roman"/>
          <w:color w:val="000000"/>
          <w:position w:val="0"/>
        </w:rPr>
        <w:t xml:space="preserve">š </w:t>
      </w:r>
      <w:proofErr w:type="spellStart"/>
      <w:r w:rsidR="00762573" w:rsidRPr="00CC1605">
        <w:rPr>
          <w:rFonts w:ascii="Etelka Light" w:hAnsi="Etelka Light" w:cs="Times New Roman"/>
          <w:color w:val="000000"/>
          <w:position w:val="0"/>
        </w:rPr>
        <w:t>Potokár</w:t>
      </w:r>
      <w:proofErr w:type="spellEnd"/>
      <w:r w:rsidR="00762573" w:rsidRPr="00CC1605">
        <w:rPr>
          <w:rFonts w:ascii="Etelka Light" w:hAnsi="Etelka Light" w:cs="Times New Roman"/>
          <w:color w:val="000000"/>
          <w:position w:val="0"/>
        </w:rPr>
        <w:t xml:space="preserve"> a za klavír se posadí Nikol </w:t>
      </w:r>
      <w:proofErr w:type="spellStart"/>
      <w:r w:rsidR="00762573" w:rsidRPr="00CC1605">
        <w:rPr>
          <w:rFonts w:ascii="Etelka Light" w:hAnsi="Etelka Light" w:cs="Times New Roman"/>
          <w:color w:val="000000"/>
          <w:position w:val="0"/>
        </w:rPr>
        <w:t>Bóková</w:t>
      </w:r>
      <w:proofErr w:type="spellEnd"/>
      <w:r w:rsidR="00762573" w:rsidRPr="00CC1605">
        <w:rPr>
          <w:rFonts w:ascii="Etelka Light" w:hAnsi="Etelka Light" w:cs="Times New Roman"/>
          <w:color w:val="000000"/>
          <w:position w:val="0"/>
        </w:rPr>
        <w:t xml:space="preserve">. </w:t>
      </w:r>
      <w:r w:rsidR="003B01F2">
        <w:rPr>
          <w:rFonts w:ascii="Etelka Light" w:hAnsi="Etelka Light" w:cs="Times New Roman"/>
          <w:color w:val="000000"/>
          <w:position w:val="0"/>
        </w:rPr>
        <w:t>Na koncertě zazní n</w:t>
      </w:r>
      <w:r w:rsidR="00EA3FF8">
        <w:rPr>
          <w:rFonts w:ascii="Etelka Light" w:hAnsi="Etelka Light" w:cs="Times New Roman"/>
          <w:color w:val="000000"/>
          <w:position w:val="0"/>
        </w:rPr>
        <w:t>e</w:t>
      </w:r>
      <w:r w:rsidRPr="00CC1605" w:rsidDel="00695A4C">
        <w:rPr>
          <w:rFonts w:ascii="Etelka Light" w:hAnsi="Etelka Light" w:cs="Times New Roman"/>
          <w:color w:val="000000"/>
          <w:position w:val="0"/>
        </w:rPr>
        <w:t>jen skladby Martinů, Šostakoviče</w:t>
      </w:r>
      <w:r w:rsidR="00CC1605" w:rsidRPr="00CC1605" w:rsidDel="00695A4C">
        <w:rPr>
          <w:rFonts w:ascii="Etelka Light" w:hAnsi="Etelka Light" w:cs="Times New Roman"/>
          <w:color w:val="000000"/>
          <w:position w:val="0"/>
        </w:rPr>
        <w:t xml:space="preserve"> a</w:t>
      </w:r>
      <w:r w:rsidRPr="00CC1605" w:rsidDel="00695A4C">
        <w:rPr>
          <w:rFonts w:ascii="Etelka Light" w:hAnsi="Etelka Light" w:cs="Times New Roman"/>
          <w:color w:val="000000"/>
          <w:position w:val="0"/>
        </w:rPr>
        <w:t xml:space="preserve"> Zemka</w:t>
      </w:r>
      <w:r w:rsidR="003B01F2">
        <w:rPr>
          <w:rFonts w:ascii="Etelka Light" w:hAnsi="Etelka Light" w:cs="Times New Roman"/>
          <w:color w:val="000000"/>
          <w:position w:val="0"/>
        </w:rPr>
        <w:t>, z</w:t>
      </w:r>
      <w:r w:rsidR="00EA3FF8">
        <w:rPr>
          <w:rFonts w:ascii="Etelka Light" w:hAnsi="Etelka Light" w:cs="Times New Roman"/>
          <w:color w:val="000000"/>
          <w:position w:val="0"/>
        </w:rPr>
        <w:t xml:space="preserve">ačínat bude v </w:t>
      </w:r>
      <w:r w:rsidR="00CC1605" w:rsidRPr="00CC1605" w:rsidDel="00695A4C">
        <w:rPr>
          <w:rFonts w:ascii="Etelka Light" w:hAnsi="Etelka Light" w:cs="Times New Roman"/>
          <w:color w:val="000000"/>
          <w:position w:val="0"/>
        </w:rPr>
        <w:t>19 hodin ve Vesmíru.</w:t>
      </w:r>
    </w:p>
    <w:p w14:paraId="663F0A74" w14:textId="61B1DAFE" w:rsidR="005A6DCB" w:rsidRPr="00CC1605" w:rsidRDefault="004E2310" w:rsidP="005A6DCB">
      <w:pPr>
        <w:shd w:val="clear" w:color="auto" w:fill="FFFFFF"/>
        <w:suppressAutoHyphens w:val="0"/>
        <w:spacing w:after="150" w:line="276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CC1605">
        <w:rPr>
          <w:rFonts w:ascii="Etelka Light" w:hAnsi="Etelka Light" w:cs="Times New Roman"/>
          <w:color w:val="000000"/>
          <w:position w:val="0"/>
        </w:rPr>
        <w:t>„</w:t>
      </w:r>
      <w:r w:rsidRPr="00CC1605">
        <w:rPr>
          <w:rFonts w:ascii="Etelka Light" w:hAnsi="Etelka Light" w:cs="Times New Roman"/>
          <w:i/>
          <w:iCs/>
          <w:color w:val="000000"/>
          <w:position w:val="0"/>
        </w:rPr>
        <w:t>P</w:t>
      </w:r>
      <w:r w:rsidR="005562CA" w:rsidRPr="00CC1605">
        <w:rPr>
          <w:rFonts w:ascii="Etelka Light" w:hAnsi="Etelka Light" w:cs="Times New Roman"/>
          <w:i/>
          <w:iCs/>
          <w:color w:val="000000"/>
          <w:position w:val="0"/>
        </w:rPr>
        <w:t>rogram tohoto komorního koncertu j</w:t>
      </w:r>
      <w:r w:rsidRPr="00CC1605">
        <w:rPr>
          <w:rFonts w:ascii="Etelka Light" w:hAnsi="Etelka Light" w:cs="Times New Roman"/>
          <w:i/>
          <w:iCs/>
          <w:color w:val="000000"/>
          <w:position w:val="0"/>
        </w:rPr>
        <w:t xml:space="preserve">e koncipován velmi zajímavě, zazní na </w:t>
      </w:r>
      <w:r w:rsidR="00695A4C">
        <w:rPr>
          <w:rFonts w:ascii="Etelka Light" w:hAnsi="Etelka Light" w:cs="Times New Roman"/>
          <w:i/>
          <w:iCs/>
          <w:color w:val="000000"/>
          <w:position w:val="0"/>
        </w:rPr>
        <w:t>n</w:t>
      </w:r>
      <w:r w:rsidR="00695A4C" w:rsidRPr="00CC1605">
        <w:rPr>
          <w:rFonts w:ascii="Etelka Light" w:hAnsi="Etelka Light" w:cs="Times New Roman"/>
          <w:i/>
          <w:iCs/>
          <w:color w:val="000000"/>
          <w:position w:val="0"/>
        </w:rPr>
        <w:t xml:space="preserve">ěm </w:t>
      </w:r>
      <w:r w:rsidRPr="00CC1605">
        <w:rPr>
          <w:rFonts w:ascii="Etelka Light" w:hAnsi="Etelka Light" w:cs="Times New Roman"/>
          <w:i/>
          <w:iCs/>
          <w:color w:val="000000"/>
          <w:position w:val="0"/>
        </w:rPr>
        <w:t xml:space="preserve">totiž díla, která nejsou na koncertních pódiích až tak běžná. Nabídneme také </w:t>
      </w:r>
      <w:proofErr w:type="gramStart"/>
      <w:r w:rsidR="005562CA" w:rsidRPr="00CC1605">
        <w:rPr>
          <w:rFonts w:ascii="Etelka Light" w:hAnsi="Etelka Light" w:cs="Times New Roman"/>
          <w:i/>
          <w:iCs/>
          <w:color w:val="000000"/>
          <w:position w:val="0"/>
        </w:rPr>
        <w:t xml:space="preserve">symfonii </w:t>
      </w:r>
      <w:r w:rsidRPr="00CC1605">
        <w:rPr>
          <w:rFonts w:ascii="Etelka Light" w:hAnsi="Etelka Light" w:cs="Times New Roman"/>
          <w:i/>
          <w:iCs/>
          <w:color w:val="000000"/>
          <w:position w:val="0"/>
        </w:rPr>
        <w:t xml:space="preserve"> vynikajícího</w:t>
      </w:r>
      <w:proofErr w:type="gramEnd"/>
      <w:r w:rsidRPr="00CC1605">
        <w:rPr>
          <w:rFonts w:ascii="Etelka Light" w:hAnsi="Etelka Light" w:cs="Times New Roman"/>
          <w:i/>
          <w:iCs/>
          <w:color w:val="000000"/>
          <w:position w:val="0"/>
        </w:rPr>
        <w:t xml:space="preserve"> žijícího brněnského autora Pavla Zemka, </w:t>
      </w:r>
      <w:r w:rsidR="00CC1605" w:rsidRPr="00CC1605">
        <w:rPr>
          <w:rFonts w:ascii="Etelka Light" w:hAnsi="Etelka Light" w:cs="Times New Roman"/>
          <w:i/>
          <w:iCs/>
          <w:color w:val="000000"/>
          <w:position w:val="0"/>
        </w:rPr>
        <w:t xml:space="preserve">kterého </w:t>
      </w:r>
      <w:r w:rsidRPr="00CC1605">
        <w:rPr>
          <w:rFonts w:ascii="Etelka Light" w:hAnsi="Etelka Light" w:cs="Times New Roman"/>
          <w:i/>
          <w:iCs/>
          <w:color w:val="000000"/>
          <w:position w:val="0"/>
        </w:rPr>
        <w:t>já osobně považuji za jednoho z nejzajímavějších českých autorů své generace</w:t>
      </w:r>
      <w:r w:rsidR="005562CA" w:rsidRPr="00CC1605">
        <w:rPr>
          <w:rFonts w:ascii="Etelka Light" w:hAnsi="Etelka Light" w:cs="Times New Roman"/>
          <w:i/>
          <w:iCs/>
          <w:color w:val="000000"/>
          <w:position w:val="0"/>
        </w:rPr>
        <w:t xml:space="preserve">. Velmi mě těší, že přijede a na koncertě bude </w:t>
      </w:r>
      <w:r w:rsidRPr="00CC1605">
        <w:rPr>
          <w:rFonts w:ascii="Etelka Light" w:hAnsi="Etelka Light" w:cs="Times New Roman"/>
          <w:i/>
          <w:iCs/>
          <w:color w:val="000000"/>
          <w:position w:val="0"/>
        </w:rPr>
        <w:t xml:space="preserve">osobně přítomen. V klavírním partu </w:t>
      </w:r>
      <w:r w:rsidR="005562CA" w:rsidRPr="00CC1605">
        <w:rPr>
          <w:rFonts w:ascii="Etelka Light" w:hAnsi="Etelka Light" w:cs="Times New Roman"/>
          <w:i/>
          <w:iCs/>
          <w:color w:val="000000"/>
          <w:position w:val="0"/>
        </w:rPr>
        <w:t xml:space="preserve">jeho </w:t>
      </w:r>
      <w:r w:rsidRPr="00CC1605">
        <w:rPr>
          <w:rFonts w:ascii="Etelka Light" w:hAnsi="Etelka Light" w:cs="Times New Roman"/>
          <w:i/>
          <w:iCs/>
          <w:color w:val="000000"/>
          <w:position w:val="0"/>
        </w:rPr>
        <w:t xml:space="preserve">symfonie vystoupí Nikol </w:t>
      </w:r>
      <w:proofErr w:type="spellStart"/>
      <w:r w:rsidRPr="00CC1605">
        <w:rPr>
          <w:rFonts w:ascii="Etelka Light" w:hAnsi="Etelka Light" w:cs="Times New Roman"/>
          <w:i/>
          <w:iCs/>
          <w:color w:val="000000"/>
          <w:position w:val="0"/>
        </w:rPr>
        <w:t>Bóková</w:t>
      </w:r>
      <w:proofErr w:type="spellEnd"/>
      <w:r w:rsidRPr="00CC1605">
        <w:rPr>
          <w:rFonts w:ascii="Etelka Light" w:hAnsi="Etelka Light" w:cs="Times New Roman"/>
          <w:i/>
          <w:iCs/>
          <w:color w:val="000000"/>
          <w:position w:val="0"/>
        </w:rPr>
        <w:t xml:space="preserve">, </w:t>
      </w:r>
      <w:r w:rsidR="005562CA" w:rsidRPr="00CC1605">
        <w:rPr>
          <w:rFonts w:ascii="Etelka Light" w:hAnsi="Etelka Light" w:cs="Times New Roman"/>
          <w:i/>
          <w:iCs/>
          <w:color w:val="000000"/>
          <w:position w:val="0"/>
        </w:rPr>
        <w:t>další</w:t>
      </w:r>
      <w:r w:rsidRPr="00CC1605">
        <w:rPr>
          <w:rFonts w:ascii="Etelka Light" w:hAnsi="Etelka Light" w:cs="Times New Roman"/>
          <w:i/>
          <w:iCs/>
          <w:color w:val="000000"/>
          <w:position w:val="0"/>
        </w:rPr>
        <w:t xml:space="preserve"> zajímavá osobnost, která je nejen klavíristkou, ale také autorkou hudby. Nedávno získala ocenění Českého rozhlasu za nejlepší jazzovou nahrávku roku 2021, a to za své album Prometheus. Rozhodně to bude silný zážitek</w:t>
      </w:r>
      <w:r w:rsidRPr="00CC1605">
        <w:rPr>
          <w:rFonts w:ascii="Etelka Light" w:hAnsi="Etelka Light" w:cs="Times New Roman"/>
          <w:color w:val="000000"/>
          <w:position w:val="0"/>
        </w:rPr>
        <w:t>,“ uvedl ředitel JFO Jan Žemla.</w:t>
      </w:r>
    </w:p>
    <w:p w14:paraId="7A8DA672" w14:textId="5ECC71B8" w:rsidR="005A6DCB" w:rsidRPr="00CC1605" w:rsidRDefault="004626EF" w:rsidP="004E2310">
      <w:pPr>
        <w:shd w:val="clear" w:color="auto" w:fill="FFFFFF"/>
        <w:suppressAutoHyphens w:val="0"/>
        <w:spacing w:after="150" w:line="276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</w:rPr>
      </w:pPr>
      <w:r w:rsidRPr="00CC1605">
        <w:rPr>
          <w:rFonts w:ascii="Etelka Light" w:hAnsi="Etelka Light"/>
          <w:b/>
        </w:rPr>
        <w:t xml:space="preserve">Nikol </w:t>
      </w:r>
      <w:proofErr w:type="spellStart"/>
      <w:r w:rsidRPr="00CC1605">
        <w:rPr>
          <w:rFonts w:ascii="Etelka Light" w:hAnsi="Etelka Light"/>
          <w:b/>
        </w:rPr>
        <w:t>Bóková</w:t>
      </w:r>
      <w:proofErr w:type="spellEnd"/>
      <w:r w:rsidRPr="00CC1605">
        <w:rPr>
          <w:rFonts w:ascii="Etelka Light" w:hAnsi="Etelka Light"/>
        </w:rPr>
        <w:t xml:space="preserve"> </w:t>
      </w:r>
      <w:r w:rsidR="004E2310" w:rsidRPr="00CC1605">
        <w:rPr>
          <w:rFonts w:ascii="Etelka Light" w:hAnsi="Etelka Light"/>
        </w:rPr>
        <w:t xml:space="preserve">se věnuje </w:t>
      </w:r>
      <w:r w:rsidRPr="00CC1605">
        <w:rPr>
          <w:rFonts w:ascii="Etelka Light" w:hAnsi="Etelka Light"/>
        </w:rPr>
        <w:t>mnoha hudebním žánrům. V oblasti klasické hudby se její repertoár pohybuje od baroka po současnost, ale primárně se zaměřuje na období 19. a 20. století.</w:t>
      </w:r>
      <w:r w:rsidR="004E2310" w:rsidRPr="00CC1605">
        <w:rPr>
          <w:rFonts w:ascii="Etelka Light" w:hAnsi="Etelka Light"/>
        </w:rPr>
        <w:t xml:space="preserve"> </w:t>
      </w:r>
      <w:r w:rsidR="005562CA" w:rsidRPr="00CC1605">
        <w:rPr>
          <w:rFonts w:ascii="Etelka Light" w:hAnsi="Etelka Light"/>
        </w:rPr>
        <w:t>Jako skladatelka k</w:t>
      </w:r>
      <w:r w:rsidRPr="00CC1605">
        <w:rPr>
          <w:rFonts w:ascii="Etelka Light" w:hAnsi="Etelka Light"/>
        </w:rPr>
        <w:t>ombinuje prvky jazzu, vážné hudby, pop music, moderního rocku a minimalismu. Spojuje v sobě mistrovské interpretační umění a klasické vzdělání s výjimečnou skladatelskou genialitou. Během čtyř let natočila čtyři alba, která se setkala s velkým ohlasem nejen u kritiky.</w:t>
      </w:r>
    </w:p>
    <w:p w14:paraId="27E9CEB0" w14:textId="16C9B4F4" w:rsidR="004626EF" w:rsidRPr="00CC1605" w:rsidRDefault="004626EF" w:rsidP="009D7EAA">
      <w:pPr>
        <w:spacing w:line="276" w:lineRule="auto"/>
        <w:ind w:left="0" w:hanging="2"/>
        <w:jc w:val="both"/>
        <w:rPr>
          <w:rFonts w:ascii="Etelka Light" w:hAnsi="Etelka Light"/>
        </w:rPr>
      </w:pPr>
      <w:r w:rsidRPr="00CC1605">
        <w:rPr>
          <w:rFonts w:ascii="Etelka Light" w:hAnsi="Etelka Light"/>
          <w:b/>
        </w:rPr>
        <w:t xml:space="preserve">Maroš </w:t>
      </w:r>
      <w:proofErr w:type="spellStart"/>
      <w:r w:rsidRPr="00CC1605">
        <w:rPr>
          <w:rFonts w:ascii="Etelka Light" w:hAnsi="Etelka Light"/>
          <w:b/>
        </w:rPr>
        <w:t>Potokár</w:t>
      </w:r>
      <w:proofErr w:type="spellEnd"/>
      <w:r w:rsidRPr="00CC1605">
        <w:rPr>
          <w:rFonts w:ascii="Etelka Light" w:hAnsi="Etelka Light"/>
        </w:rPr>
        <w:t xml:space="preserve"> vystudoval hru na housle a dirigování na Košické konzervatoři. Ve studiích </w:t>
      </w:r>
      <w:r w:rsidR="009D7EAA" w:rsidRPr="00CC1605">
        <w:rPr>
          <w:rFonts w:ascii="Etelka Light" w:hAnsi="Etelka Light"/>
        </w:rPr>
        <w:t xml:space="preserve">hry na housle </w:t>
      </w:r>
      <w:r w:rsidRPr="00CC1605">
        <w:rPr>
          <w:rFonts w:ascii="Etelka Light" w:hAnsi="Etelka Light"/>
        </w:rPr>
        <w:t xml:space="preserve">pokračoval na Vysoké škole múzických umění v Bratislavě, a </w:t>
      </w:r>
      <w:r w:rsidR="009D7EAA" w:rsidRPr="00CC1605">
        <w:rPr>
          <w:rFonts w:ascii="Etelka Light" w:hAnsi="Etelka Light"/>
        </w:rPr>
        <w:t xml:space="preserve">dirigování </w:t>
      </w:r>
      <w:r w:rsidRPr="00CC1605">
        <w:rPr>
          <w:rFonts w:ascii="Etelka Light" w:hAnsi="Etelka Light"/>
        </w:rPr>
        <w:t>na Janáčkově akademii múzických umění v Brně. Během studia absolvoval také mistrovské kurzy u Zsolta Nagye, renomovaného dirigenta a profesora Pařížské konzervatoře.</w:t>
      </w:r>
      <w:r w:rsidR="009D7EAA" w:rsidRPr="00CC1605">
        <w:rPr>
          <w:rFonts w:ascii="Etelka Light" w:hAnsi="Etelka Light"/>
        </w:rPr>
        <w:t xml:space="preserve"> </w:t>
      </w:r>
      <w:r w:rsidR="005363D6" w:rsidRPr="00CC1605">
        <w:rPr>
          <w:rFonts w:ascii="Etelka Light" w:hAnsi="Etelka Light"/>
        </w:rPr>
        <w:t xml:space="preserve">Od sezóny 2021/22 </w:t>
      </w:r>
      <w:r w:rsidR="009D7EAA" w:rsidRPr="00CC1605">
        <w:rPr>
          <w:rFonts w:ascii="Etelka Light" w:hAnsi="Etelka Light"/>
        </w:rPr>
        <w:t xml:space="preserve">je </w:t>
      </w:r>
      <w:proofErr w:type="spellStart"/>
      <w:r w:rsidR="009D7EAA" w:rsidRPr="00CC1605">
        <w:rPr>
          <w:rFonts w:ascii="Etelka Light" w:hAnsi="Etelka Light"/>
        </w:rPr>
        <w:t>asistenem</w:t>
      </w:r>
      <w:proofErr w:type="spellEnd"/>
      <w:r w:rsidR="009D7EAA" w:rsidRPr="00CC1605">
        <w:rPr>
          <w:rFonts w:ascii="Etelka Light" w:hAnsi="Etelka Light"/>
        </w:rPr>
        <w:t xml:space="preserve"> šéfdi</w:t>
      </w:r>
      <w:r w:rsidR="005363D6" w:rsidRPr="00CC1605">
        <w:rPr>
          <w:rFonts w:ascii="Etelka Light" w:hAnsi="Etelka Light"/>
        </w:rPr>
        <w:t>rigenta V</w:t>
      </w:r>
      <w:r w:rsidR="009D7EAA" w:rsidRPr="00CC1605">
        <w:rPr>
          <w:rFonts w:ascii="Etelka Light" w:hAnsi="Etelka Light"/>
        </w:rPr>
        <w:t>asilije</w:t>
      </w:r>
      <w:r w:rsidR="005363D6" w:rsidRPr="00CC1605">
        <w:rPr>
          <w:rFonts w:ascii="Etelka Light" w:hAnsi="Etelka Light"/>
        </w:rPr>
        <w:t xml:space="preserve"> </w:t>
      </w:r>
      <w:proofErr w:type="spellStart"/>
      <w:r w:rsidR="005363D6" w:rsidRPr="00CC1605">
        <w:rPr>
          <w:rFonts w:ascii="Etelka Light" w:hAnsi="Etelka Light"/>
        </w:rPr>
        <w:t>Sinaiského</w:t>
      </w:r>
      <w:proofErr w:type="spellEnd"/>
      <w:r w:rsidR="005363D6" w:rsidRPr="00CC1605">
        <w:rPr>
          <w:rFonts w:ascii="Etelka Light" w:hAnsi="Etelka Light"/>
        </w:rPr>
        <w:t xml:space="preserve"> v Janáčkově filharmonii</w:t>
      </w:r>
      <w:r w:rsidR="009D7EAA" w:rsidRPr="00CC1605">
        <w:rPr>
          <w:rFonts w:ascii="Etelka Light" w:hAnsi="Etelka Light"/>
        </w:rPr>
        <w:t xml:space="preserve">. </w:t>
      </w:r>
      <w:r w:rsidRPr="00CC1605">
        <w:rPr>
          <w:rFonts w:ascii="Etelka Light" w:hAnsi="Etelka Light"/>
        </w:rPr>
        <w:t>V aktuální sezóně se představí také v nové operní premiéře Národního divadla moravskoslezského a debutově vystoupí s Pražskou komorní filharmonií.</w:t>
      </w:r>
    </w:p>
    <w:p w14:paraId="14FDA771" w14:textId="3F95B06E" w:rsidR="005A6DCB" w:rsidRPr="00CC1605" w:rsidRDefault="004626EF" w:rsidP="000824FC">
      <w:pPr>
        <w:spacing w:line="276" w:lineRule="auto"/>
        <w:ind w:leftChars="0" w:left="0" w:firstLineChars="0" w:firstLine="0"/>
        <w:jc w:val="both"/>
        <w:rPr>
          <w:rFonts w:ascii="Etelka Light" w:hAnsi="Etelka Light" w:cs="Times New Roman"/>
          <w:color w:val="000000"/>
          <w:position w:val="0"/>
        </w:rPr>
      </w:pPr>
      <w:r w:rsidRPr="00CC1605">
        <w:rPr>
          <w:rFonts w:ascii="Etelka Light" w:hAnsi="Etelka Light"/>
        </w:rPr>
        <w:lastRenderedPageBreak/>
        <w:t xml:space="preserve">Komorní orchestr </w:t>
      </w:r>
      <w:proofErr w:type="spellStart"/>
      <w:r w:rsidRPr="00CC1605">
        <w:rPr>
          <w:rFonts w:ascii="Etelka Light" w:hAnsi="Etelka Light"/>
          <w:b/>
        </w:rPr>
        <w:t>Camerata</w:t>
      </w:r>
      <w:proofErr w:type="spellEnd"/>
      <w:r w:rsidRPr="00CC1605">
        <w:rPr>
          <w:rFonts w:ascii="Etelka Light" w:hAnsi="Etelka Light"/>
          <w:b/>
        </w:rPr>
        <w:t xml:space="preserve"> Janáček</w:t>
      </w:r>
      <w:r w:rsidRPr="00CC1605">
        <w:rPr>
          <w:rFonts w:ascii="Etelka Light" w:hAnsi="Etelka Light"/>
        </w:rPr>
        <w:t xml:space="preserve"> vznikl na sklonku roku 1998. Jeho smyčcový základ tvoří 11 hudebníků, převážně předních hráčů Janáčkovy filharmonie. Příležitostně, pokud to vyžaduje partitura uváděného díla, je orchestr doplňován o cembalo nebo dechovou sekci či bicí nástroje.</w:t>
      </w:r>
      <w:r w:rsidR="009D7EAA" w:rsidRPr="00CC1605">
        <w:rPr>
          <w:rFonts w:ascii="Etelka Light" w:hAnsi="Etelka Light"/>
        </w:rPr>
        <w:t xml:space="preserve"> </w:t>
      </w:r>
      <w:r w:rsidR="005562CA" w:rsidRPr="00CC1605">
        <w:rPr>
          <w:rFonts w:ascii="Etelka Light" w:hAnsi="Etelka Light"/>
        </w:rPr>
        <w:t xml:space="preserve">Své </w:t>
      </w:r>
      <w:r w:rsidRPr="00CC1605">
        <w:rPr>
          <w:rFonts w:ascii="Etelka Light" w:hAnsi="Etelka Light"/>
        </w:rPr>
        <w:t>kvality orchestr pravidelně prokazuje na svých koncertech v České republice i v zahraničí. Jeho repertoár obsahuje skladby všech slohových období od barokní hudby až po díla soudobých skladatelů.</w:t>
      </w:r>
      <w:r w:rsidR="009D7EAA" w:rsidRPr="00CC1605">
        <w:rPr>
          <w:rFonts w:ascii="Etelka Light" w:hAnsi="Etelka Light"/>
        </w:rPr>
        <w:t xml:space="preserve"> </w:t>
      </w:r>
      <w:r w:rsidRPr="00CC1605">
        <w:rPr>
          <w:rFonts w:ascii="Etelka Light" w:hAnsi="Etelka Light"/>
        </w:rPr>
        <w:t xml:space="preserve">Uměleckým vedoucím je houslista, ostravský rodák, </w:t>
      </w:r>
      <w:r w:rsidRPr="00CC1605">
        <w:rPr>
          <w:rFonts w:ascii="Etelka Light" w:hAnsi="Etelka Light"/>
          <w:bCs/>
        </w:rPr>
        <w:t>Pavel Doležal.</w:t>
      </w:r>
      <w:r w:rsidRPr="00CC1605">
        <w:rPr>
          <w:rFonts w:ascii="Etelka Light" w:hAnsi="Etelka Light"/>
        </w:rPr>
        <w:t xml:space="preserve"> </w:t>
      </w:r>
    </w:p>
    <w:p w14:paraId="349D579F" w14:textId="77777777" w:rsidR="005A6DCB" w:rsidRPr="000824FC" w:rsidRDefault="005A6DCB" w:rsidP="005A6DCB">
      <w:pPr>
        <w:shd w:val="clear" w:color="auto" w:fill="FFFFFF"/>
        <w:suppressAutoHyphens w:val="0"/>
        <w:spacing w:after="150" w:line="276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16"/>
          <w:szCs w:val="16"/>
        </w:rPr>
      </w:pPr>
    </w:p>
    <w:p w14:paraId="7F6EE828" w14:textId="5FE6F0DD" w:rsidR="005A6DCB" w:rsidRPr="00CC1605" w:rsidRDefault="005A6DCB" w:rsidP="005A6DCB">
      <w:pPr>
        <w:spacing w:line="276" w:lineRule="auto"/>
        <w:ind w:leftChars="0" w:left="0" w:firstLineChars="0" w:firstLine="0"/>
        <w:jc w:val="both"/>
        <w:rPr>
          <w:rFonts w:ascii="Etelka Light" w:hAnsi="Etelka Light"/>
          <w:color w:val="000000"/>
        </w:rPr>
      </w:pPr>
      <w:r w:rsidRPr="00CC1605">
        <w:rPr>
          <w:rFonts w:ascii="Etelka Light" w:eastAsia="Etelka Monospace" w:hAnsi="Etelka Light" w:cs="Etelka Monospace"/>
          <w:color w:val="FFFFFF"/>
          <w:highlight w:val="black"/>
        </w:rPr>
        <w:t xml:space="preserve">K2 </w:t>
      </w:r>
      <w:proofErr w:type="spellStart"/>
      <w:r w:rsidRPr="00CC1605">
        <w:rPr>
          <w:rFonts w:ascii="Etelka Light" w:eastAsia="Etelka Monospace" w:hAnsi="Etelka Light" w:cs="Etelka Monospace"/>
          <w:color w:val="FFFFFF"/>
          <w:highlight w:val="black"/>
        </w:rPr>
        <w:t>Camerata</w:t>
      </w:r>
      <w:proofErr w:type="spellEnd"/>
      <w:r w:rsidRPr="00CC1605">
        <w:rPr>
          <w:rFonts w:ascii="Etelka Light" w:eastAsia="Etelka Monospace" w:hAnsi="Etelka Light" w:cs="Etelka Monospace"/>
          <w:color w:val="FFFFFF"/>
          <w:highlight w:val="black"/>
        </w:rPr>
        <w:t xml:space="preserve"> Janáček</w:t>
      </w:r>
      <w:r w:rsidRPr="00CC1605">
        <w:rPr>
          <w:rFonts w:ascii="Etelka Light" w:hAnsi="Etelka Light"/>
          <w:color w:val="000000"/>
        </w:rPr>
        <w:t xml:space="preserve"> </w:t>
      </w:r>
    </w:p>
    <w:p w14:paraId="5CCD502C" w14:textId="7E5F3441" w:rsidR="005A6DCB" w:rsidRPr="00CC1605" w:rsidRDefault="005A6DCB" w:rsidP="005A6DCB">
      <w:pPr>
        <w:spacing w:line="276" w:lineRule="auto"/>
        <w:ind w:leftChars="0" w:left="0" w:firstLineChars="0" w:firstLine="0"/>
        <w:jc w:val="both"/>
        <w:rPr>
          <w:rFonts w:ascii="Etelka Light" w:hAnsi="Etelka Light"/>
          <w:color w:val="000000"/>
        </w:rPr>
      </w:pPr>
      <w:r w:rsidRPr="00CC1605">
        <w:rPr>
          <w:rFonts w:ascii="Etelka Light" w:hAnsi="Etelka Light"/>
          <w:color w:val="000000"/>
        </w:rPr>
        <w:t>28. 11. 2022, 19 hodin, Vesmír</w:t>
      </w:r>
    </w:p>
    <w:p w14:paraId="695BA5EE" w14:textId="77777777" w:rsidR="005A6DCB" w:rsidRPr="000824FC" w:rsidRDefault="005A6DCB" w:rsidP="005A6DCB">
      <w:pPr>
        <w:pStyle w:val="Normlnweb"/>
        <w:shd w:val="clear" w:color="auto" w:fill="FFFFFF"/>
        <w:spacing w:before="0" w:beforeAutospacing="0" w:after="0" w:afterAutospacing="0" w:line="276" w:lineRule="auto"/>
        <w:rPr>
          <w:rStyle w:val="Siln"/>
          <w:rFonts w:ascii="Etelka Light" w:hAnsi="Etelka Light"/>
          <w:color w:val="000000"/>
          <w:sz w:val="13"/>
          <w:szCs w:val="13"/>
        </w:rPr>
      </w:pPr>
    </w:p>
    <w:p w14:paraId="71B70AEA" w14:textId="7A564229" w:rsidR="005A6DCB" w:rsidRPr="000824FC" w:rsidRDefault="005A6DCB" w:rsidP="000824FC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  <w:r w:rsidRPr="000824FC">
        <w:rPr>
          <w:rFonts w:ascii="Etelka Light" w:hAnsi="Etelka Light" w:cs="Times New Roman"/>
          <w:b/>
          <w:bCs/>
          <w:color w:val="000000"/>
          <w:position w:val="0"/>
        </w:rPr>
        <w:t>Ilja Zelenka</w:t>
      </w:r>
      <w:r w:rsidR="000824FC" w:rsidRPr="000824FC">
        <w:rPr>
          <w:rFonts w:ascii="Etelka Light" w:hAnsi="Etelka Light" w:cs="Times New Roman"/>
          <w:b/>
          <w:bCs/>
          <w:color w:val="000000"/>
          <w:position w:val="0"/>
        </w:rPr>
        <w:tab/>
      </w:r>
      <w:r w:rsidR="000824FC" w:rsidRPr="000824FC">
        <w:rPr>
          <w:rFonts w:ascii="Etelka Light" w:hAnsi="Etelka Light" w:cs="Times New Roman"/>
          <w:b/>
          <w:bCs/>
          <w:color w:val="000000"/>
          <w:position w:val="0"/>
        </w:rPr>
        <w:tab/>
      </w:r>
      <w:r w:rsidR="000824FC">
        <w:rPr>
          <w:rFonts w:ascii="Etelka Light" w:hAnsi="Etelka Light" w:cs="Times New Roman"/>
          <w:b/>
          <w:bCs/>
          <w:color w:val="000000"/>
          <w:position w:val="0"/>
        </w:rPr>
        <w:br/>
      </w:r>
      <w:r w:rsidRPr="000824FC">
        <w:rPr>
          <w:rFonts w:ascii="Etelka Light" w:hAnsi="Etelka Light" w:cs="Times New Roman"/>
          <w:color w:val="000000"/>
          <w:position w:val="0"/>
        </w:rPr>
        <w:t xml:space="preserve">Musica </w:t>
      </w:r>
      <w:proofErr w:type="spellStart"/>
      <w:r w:rsidRPr="000824FC">
        <w:rPr>
          <w:rFonts w:ascii="Etelka Light" w:hAnsi="Etelka Light" w:cs="Times New Roman"/>
          <w:color w:val="000000"/>
          <w:position w:val="0"/>
        </w:rPr>
        <w:t>Slovaca</w:t>
      </w:r>
      <w:proofErr w:type="spellEnd"/>
      <w:r w:rsidR="000824FC" w:rsidRPr="000824FC">
        <w:rPr>
          <w:rFonts w:ascii="Etelka Light" w:hAnsi="Etelka Light" w:cs="Times New Roman"/>
          <w:color w:val="000000"/>
          <w:position w:val="0"/>
        </w:rPr>
        <w:br/>
      </w:r>
      <w:proofErr w:type="spellStart"/>
      <w:r w:rsidRPr="000824FC">
        <w:rPr>
          <w:rFonts w:ascii="Etelka Light" w:hAnsi="Etelka Light" w:cs="Times New Roman"/>
          <w:b/>
          <w:bCs/>
          <w:color w:val="000000"/>
          <w:position w:val="0"/>
        </w:rPr>
        <w:t>Ottorino</w:t>
      </w:r>
      <w:proofErr w:type="spellEnd"/>
      <w:r w:rsidRPr="000824FC">
        <w:rPr>
          <w:rFonts w:ascii="Etelka Light" w:hAnsi="Etelka Light" w:cs="Times New Roman"/>
          <w:b/>
          <w:bCs/>
          <w:color w:val="000000"/>
          <w:position w:val="0"/>
        </w:rPr>
        <w:t xml:space="preserve"> </w:t>
      </w:r>
      <w:proofErr w:type="spellStart"/>
      <w:r w:rsidRPr="000824FC">
        <w:rPr>
          <w:rFonts w:ascii="Etelka Light" w:hAnsi="Etelka Light" w:cs="Times New Roman"/>
          <w:b/>
          <w:bCs/>
          <w:color w:val="000000"/>
          <w:position w:val="0"/>
        </w:rPr>
        <w:t>Respighi</w:t>
      </w:r>
      <w:proofErr w:type="spellEnd"/>
      <w:r w:rsidR="000824FC" w:rsidRPr="000824FC">
        <w:rPr>
          <w:rFonts w:ascii="Etelka Light" w:hAnsi="Etelka Light" w:cs="Times New Roman"/>
          <w:b/>
          <w:bCs/>
          <w:color w:val="000000"/>
          <w:position w:val="0"/>
        </w:rPr>
        <w:tab/>
      </w:r>
      <w:r w:rsidR="000824FC" w:rsidRPr="000824FC">
        <w:rPr>
          <w:rFonts w:ascii="Etelka Light" w:hAnsi="Etelka Light" w:cs="Times New Roman"/>
          <w:b/>
          <w:bCs/>
          <w:color w:val="000000"/>
          <w:position w:val="0"/>
        </w:rPr>
        <w:tab/>
      </w:r>
      <w:r w:rsidR="000824FC">
        <w:rPr>
          <w:rFonts w:ascii="Etelka Light" w:hAnsi="Etelka Light" w:cs="Times New Roman"/>
          <w:b/>
          <w:bCs/>
          <w:color w:val="000000"/>
          <w:position w:val="0"/>
        </w:rPr>
        <w:br/>
      </w:r>
      <w:proofErr w:type="spellStart"/>
      <w:r w:rsidRPr="000824FC">
        <w:rPr>
          <w:rFonts w:ascii="Etelka Light" w:hAnsi="Etelka Light" w:cs="Times New Roman"/>
          <w:color w:val="000000"/>
          <w:position w:val="0"/>
        </w:rPr>
        <w:t>Aria</w:t>
      </w:r>
      <w:proofErr w:type="spellEnd"/>
      <w:r w:rsidRPr="000824FC">
        <w:rPr>
          <w:rFonts w:ascii="Etelka Light" w:hAnsi="Etelka Light" w:cs="Times New Roman"/>
          <w:color w:val="000000"/>
          <w:position w:val="0"/>
        </w:rPr>
        <w:t xml:space="preserve"> per </w:t>
      </w:r>
      <w:proofErr w:type="spellStart"/>
      <w:r w:rsidRPr="000824FC">
        <w:rPr>
          <w:rFonts w:ascii="Etelka Light" w:hAnsi="Etelka Light" w:cs="Times New Roman"/>
          <w:color w:val="000000"/>
          <w:position w:val="0"/>
        </w:rPr>
        <w:t>archi</w:t>
      </w:r>
      <w:proofErr w:type="spellEnd"/>
      <w:r w:rsidR="000824FC" w:rsidRPr="000824FC">
        <w:rPr>
          <w:rFonts w:ascii="Etelka Light" w:hAnsi="Etelka Light" w:cs="Times New Roman"/>
          <w:color w:val="000000"/>
          <w:position w:val="0"/>
        </w:rPr>
        <w:br/>
      </w:r>
      <w:r w:rsidRPr="000824FC">
        <w:rPr>
          <w:rFonts w:ascii="Etelka Light" w:hAnsi="Etelka Light" w:cs="Times New Roman"/>
          <w:b/>
          <w:bCs/>
          <w:color w:val="000000"/>
          <w:position w:val="0"/>
        </w:rPr>
        <w:t>Pavel Zemek Novák</w:t>
      </w:r>
      <w:r w:rsidR="000824FC" w:rsidRPr="000824FC">
        <w:rPr>
          <w:rFonts w:ascii="Etelka Light" w:hAnsi="Etelka Light" w:cs="Times New Roman"/>
          <w:b/>
          <w:bCs/>
          <w:color w:val="000000"/>
          <w:position w:val="0"/>
        </w:rPr>
        <w:tab/>
      </w:r>
      <w:r w:rsidR="000824FC">
        <w:rPr>
          <w:rFonts w:ascii="Etelka Light" w:hAnsi="Etelka Light" w:cs="Times New Roman"/>
          <w:b/>
          <w:bCs/>
          <w:color w:val="000000"/>
          <w:position w:val="0"/>
        </w:rPr>
        <w:br/>
      </w:r>
      <w:r w:rsidRPr="000824FC">
        <w:rPr>
          <w:rFonts w:ascii="Etelka Light" w:hAnsi="Etelka Light" w:cs="Times New Roman"/>
          <w:color w:val="000000"/>
          <w:position w:val="0"/>
        </w:rPr>
        <w:t>Symfonie č. 3 „</w:t>
      </w:r>
      <w:proofErr w:type="spellStart"/>
      <w:r w:rsidRPr="000824FC">
        <w:rPr>
          <w:rFonts w:ascii="Etelka Light" w:hAnsi="Etelka Light" w:cs="Times New Roman"/>
          <w:color w:val="000000"/>
          <w:position w:val="0"/>
        </w:rPr>
        <w:t>Medjugorie</w:t>
      </w:r>
      <w:proofErr w:type="spellEnd"/>
      <w:r w:rsidRPr="000824FC">
        <w:rPr>
          <w:rFonts w:ascii="Etelka Light" w:hAnsi="Etelka Light" w:cs="Times New Roman"/>
          <w:color w:val="000000"/>
          <w:position w:val="0"/>
        </w:rPr>
        <w:t>“ pro klavír a 10 smyčcových nástrojů</w:t>
      </w:r>
      <w:r w:rsidR="000824FC" w:rsidRPr="000824FC">
        <w:rPr>
          <w:rFonts w:ascii="Etelka Light" w:hAnsi="Etelka Light" w:cs="Times New Roman"/>
          <w:color w:val="000000"/>
          <w:position w:val="0"/>
        </w:rPr>
        <w:br/>
      </w:r>
      <w:r w:rsidRPr="000824FC">
        <w:rPr>
          <w:rFonts w:ascii="Etelka Light" w:hAnsi="Etelka Light" w:cs="Times New Roman"/>
          <w:b/>
          <w:bCs/>
          <w:color w:val="000000"/>
          <w:position w:val="0"/>
        </w:rPr>
        <w:t>Dmitrij Šostakovič</w:t>
      </w:r>
      <w:r w:rsidR="000824FC" w:rsidRPr="000824FC">
        <w:rPr>
          <w:rFonts w:ascii="Etelka Light" w:hAnsi="Etelka Light" w:cs="Times New Roman"/>
          <w:b/>
          <w:bCs/>
          <w:color w:val="000000"/>
          <w:position w:val="0"/>
        </w:rPr>
        <w:tab/>
      </w:r>
      <w:r w:rsidR="000824FC" w:rsidRPr="000824FC">
        <w:rPr>
          <w:rFonts w:ascii="Etelka Light" w:hAnsi="Etelka Light" w:cs="Times New Roman"/>
          <w:b/>
          <w:bCs/>
          <w:color w:val="000000"/>
          <w:position w:val="0"/>
        </w:rPr>
        <w:tab/>
      </w:r>
      <w:r w:rsidR="000824FC">
        <w:rPr>
          <w:rFonts w:ascii="Etelka Light" w:hAnsi="Etelka Light" w:cs="Times New Roman"/>
          <w:b/>
          <w:bCs/>
          <w:color w:val="000000"/>
          <w:position w:val="0"/>
        </w:rPr>
        <w:br/>
      </w:r>
      <w:r w:rsidRPr="000824FC">
        <w:rPr>
          <w:rFonts w:ascii="Etelka Light" w:hAnsi="Etelka Light" w:cs="Times New Roman"/>
          <w:color w:val="000000"/>
          <w:position w:val="0"/>
          <w:sz w:val="23"/>
          <w:szCs w:val="23"/>
        </w:rPr>
        <w:t>Preludium a fuga op. 87 č. 5, úprava pro smyčcový orchestr (instrumentace Josef Staněk)</w:t>
      </w:r>
      <w:r w:rsidR="000824FC" w:rsidRPr="000824FC">
        <w:rPr>
          <w:rFonts w:ascii="Etelka Light" w:hAnsi="Etelka Light" w:cs="Times New Roman"/>
          <w:color w:val="000000"/>
          <w:position w:val="0"/>
        </w:rPr>
        <w:br/>
      </w:r>
      <w:r w:rsidRPr="000824FC">
        <w:rPr>
          <w:rFonts w:ascii="Etelka Light" w:hAnsi="Etelka Light" w:cs="Times New Roman"/>
          <w:b/>
          <w:bCs/>
          <w:color w:val="000000"/>
          <w:position w:val="0"/>
        </w:rPr>
        <w:t>Bohuslav Martinů</w:t>
      </w:r>
      <w:r w:rsidR="000824FC" w:rsidRPr="000824FC">
        <w:rPr>
          <w:rFonts w:ascii="Etelka Light" w:hAnsi="Etelka Light" w:cs="Times New Roman"/>
          <w:b/>
          <w:bCs/>
          <w:color w:val="000000"/>
          <w:position w:val="0"/>
        </w:rPr>
        <w:tab/>
      </w:r>
      <w:r w:rsidR="000824FC" w:rsidRPr="000824FC">
        <w:rPr>
          <w:rFonts w:ascii="Etelka Light" w:hAnsi="Etelka Light" w:cs="Times New Roman"/>
          <w:b/>
          <w:bCs/>
          <w:color w:val="000000"/>
          <w:position w:val="0"/>
        </w:rPr>
        <w:tab/>
      </w:r>
      <w:r w:rsidR="000824FC">
        <w:rPr>
          <w:rFonts w:ascii="Etelka Light" w:hAnsi="Etelka Light" w:cs="Times New Roman"/>
          <w:b/>
          <w:bCs/>
          <w:color w:val="000000"/>
          <w:position w:val="0"/>
        </w:rPr>
        <w:br/>
      </w:r>
      <w:r w:rsidRPr="000824FC">
        <w:rPr>
          <w:rFonts w:ascii="Etelka Light" w:hAnsi="Etelka Light" w:cs="Times New Roman"/>
          <w:color w:val="000000"/>
          <w:position w:val="0"/>
        </w:rPr>
        <w:t>Partita pro smyčcový orchestr op. 20</w:t>
      </w:r>
      <w:r w:rsidR="000824FC" w:rsidRPr="000824FC">
        <w:rPr>
          <w:rFonts w:ascii="Etelka Light" w:hAnsi="Etelka Light" w:cs="Times New Roman"/>
          <w:color w:val="000000"/>
          <w:position w:val="0"/>
        </w:rPr>
        <w:br/>
      </w:r>
      <w:r w:rsidRPr="000824FC">
        <w:rPr>
          <w:rFonts w:ascii="Etelka Light" w:hAnsi="Etelka Light" w:cs="Times New Roman"/>
          <w:b/>
          <w:bCs/>
          <w:color w:val="000000"/>
          <w:position w:val="0"/>
        </w:rPr>
        <w:t xml:space="preserve">Sergej </w:t>
      </w:r>
      <w:proofErr w:type="spellStart"/>
      <w:r w:rsidRPr="000824FC">
        <w:rPr>
          <w:rFonts w:ascii="Etelka Light" w:hAnsi="Etelka Light" w:cs="Times New Roman"/>
          <w:b/>
          <w:bCs/>
          <w:color w:val="000000"/>
          <w:position w:val="0"/>
        </w:rPr>
        <w:t>Prokofjev</w:t>
      </w:r>
      <w:proofErr w:type="spellEnd"/>
      <w:r w:rsidR="000824FC" w:rsidRPr="000824FC">
        <w:rPr>
          <w:rFonts w:ascii="Etelka Light" w:hAnsi="Etelka Light" w:cs="Times New Roman"/>
          <w:b/>
          <w:bCs/>
          <w:color w:val="000000"/>
          <w:position w:val="0"/>
        </w:rPr>
        <w:tab/>
      </w:r>
      <w:r w:rsidR="000824FC" w:rsidRPr="000824FC">
        <w:rPr>
          <w:rFonts w:ascii="Etelka Light" w:hAnsi="Etelka Light" w:cs="Times New Roman"/>
          <w:b/>
          <w:bCs/>
          <w:color w:val="000000"/>
          <w:position w:val="0"/>
        </w:rPr>
        <w:tab/>
      </w:r>
      <w:r w:rsidR="000824FC">
        <w:rPr>
          <w:rFonts w:ascii="Etelka Light" w:hAnsi="Etelka Light" w:cs="Times New Roman"/>
          <w:b/>
          <w:bCs/>
          <w:color w:val="000000"/>
          <w:position w:val="0"/>
        </w:rPr>
        <w:br/>
      </w:r>
      <w:r w:rsidRPr="000824FC">
        <w:rPr>
          <w:rFonts w:ascii="Etelka Light" w:hAnsi="Etelka Light" w:cs="Times New Roman"/>
          <w:color w:val="000000"/>
          <w:position w:val="0"/>
        </w:rPr>
        <w:t>Předehra na hebrejská témata pro klarinet, klavír a smyčce op. 34</w:t>
      </w:r>
    </w:p>
    <w:p w14:paraId="7928E093" w14:textId="2F10765D" w:rsidR="005A6DCB" w:rsidRPr="000824FC" w:rsidRDefault="005A6DCB" w:rsidP="005A6DCB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Etelka Light" w:hAnsi="Etelka Light"/>
          <w:color w:val="000000"/>
          <w:sz w:val="11"/>
          <w:szCs w:val="11"/>
        </w:rPr>
      </w:pPr>
    </w:p>
    <w:p w14:paraId="303C60B6" w14:textId="0ADE7D65" w:rsidR="005A6DCB" w:rsidRPr="00CC1605" w:rsidRDefault="005A6DCB" w:rsidP="005A6DCB">
      <w:pPr>
        <w:pStyle w:val="Normlnweb"/>
        <w:shd w:val="clear" w:color="auto" w:fill="FFFFFF"/>
        <w:spacing w:before="0" w:beforeAutospacing="0" w:after="0" w:afterAutospacing="0" w:line="276" w:lineRule="auto"/>
        <w:ind w:left="0" w:hanging="2"/>
        <w:rPr>
          <w:rFonts w:ascii="Etelka Light" w:hAnsi="Etelka Light"/>
          <w:color w:val="000000"/>
        </w:rPr>
      </w:pPr>
      <w:r w:rsidRPr="00CC1605">
        <w:rPr>
          <w:rStyle w:val="Siln"/>
          <w:rFonts w:ascii="Etelka Light" w:hAnsi="Etelka Light"/>
          <w:color w:val="000000"/>
        </w:rPr>
        <w:t xml:space="preserve">Nikol </w:t>
      </w:r>
      <w:proofErr w:type="spellStart"/>
      <w:r w:rsidRPr="00CC1605">
        <w:rPr>
          <w:rStyle w:val="Siln"/>
          <w:rFonts w:ascii="Etelka Light" w:hAnsi="Etelka Light"/>
          <w:color w:val="000000"/>
        </w:rPr>
        <w:t>Bóková</w:t>
      </w:r>
      <w:proofErr w:type="spellEnd"/>
      <w:r w:rsidRPr="00CC1605">
        <w:rPr>
          <w:rFonts w:ascii="Etelka Light" w:hAnsi="Etelka Light"/>
          <w:color w:val="000000"/>
        </w:rPr>
        <w:t> – klavír</w:t>
      </w:r>
      <w:r w:rsidRPr="00CC1605">
        <w:rPr>
          <w:rFonts w:ascii="Etelka Light" w:hAnsi="Etelka Light"/>
          <w:color w:val="000000"/>
        </w:rPr>
        <w:br/>
      </w:r>
      <w:proofErr w:type="spellStart"/>
      <w:r w:rsidRPr="00CC1605">
        <w:rPr>
          <w:rStyle w:val="Siln"/>
          <w:rFonts w:ascii="Etelka Light" w:hAnsi="Etelka Light"/>
          <w:color w:val="000000"/>
        </w:rPr>
        <w:t>Camerata</w:t>
      </w:r>
      <w:proofErr w:type="spellEnd"/>
      <w:r w:rsidRPr="00CC1605">
        <w:rPr>
          <w:rStyle w:val="Siln"/>
          <w:rFonts w:ascii="Etelka Light" w:hAnsi="Etelka Light"/>
          <w:color w:val="000000"/>
        </w:rPr>
        <w:t xml:space="preserve"> Janáček</w:t>
      </w:r>
      <w:r w:rsidRPr="00CC1605">
        <w:rPr>
          <w:rFonts w:ascii="Etelka Light" w:hAnsi="Etelka Light"/>
          <w:color w:val="000000"/>
        </w:rPr>
        <w:br/>
      </w:r>
      <w:r w:rsidRPr="00CC1605">
        <w:rPr>
          <w:rStyle w:val="Siln"/>
          <w:rFonts w:ascii="Etelka Light" w:hAnsi="Etelka Light"/>
          <w:color w:val="000000"/>
        </w:rPr>
        <w:t>Pavel Doležal</w:t>
      </w:r>
      <w:r w:rsidRPr="00CC1605">
        <w:rPr>
          <w:rFonts w:ascii="Etelka Light" w:hAnsi="Etelka Light"/>
          <w:color w:val="000000"/>
        </w:rPr>
        <w:t> – umělecký vedoucí</w:t>
      </w:r>
      <w:r w:rsidRPr="00CC1605">
        <w:rPr>
          <w:rFonts w:ascii="Etelka Light" w:hAnsi="Etelka Light"/>
          <w:color w:val="000000"/>
        </w:rPr>
        <w:br/>
      </w:r>
      <w:r w:rsidRPr="00CC1605">
        <w:rPr>
          <w:rStyle w:val="Siln"/>
          <w:rFonts w:ascii="Etelka Light" w:hAnsi="Etelka Light"/>
          <w:color w:val="000000"/>
        </w:rPr>
        <w:t xml:space="preserve">Maroš </w:t>
      </w:r>
      <w:proofErr w:type="spellStart"/>
      <w:r w:rsidRPr="00CC1605">
        <w:rPr>
          <w:rStyle w:val="Siln"/>
          <w:rFonts w:ascii="Etelka Light" w:hAnsi="Etelka Light"/>
          <w:color w:val="000000"/>
        </w:rPr>
        <w:t>Potokár</w:t>
      </w:r>
      <w:proofErr w:type="spellEnd"/>
      <w:r w:rsidRPr="00CC1605">
        <w:rPr>
          <w:rFonts w:ascii="Etelka Light" w:hAnsi="Etelka Light"/>
          <w:color w:val="000000"/>
        </w:rPr>
        <w:t> – dirigent</w:t>
      </w:r>
    </w:p>
    <w:p w14:paraId="147D5294" w14:textId="77777777" w:rsidR="004626EF" w:rsidRPr="00CC1605" w:rsidRDefault="004626EF" w:rsidP="005A6DCB">
      <w:pPr>
        <w:pStyle w:val="Normlnweb"/>
        <w:shd w:val="clear" w:color="auto" w:fill="FFFFFF"/>
        <w:spacing w:before="0" w:beforeAutospacing="0" w:after="0" w:afterAutospacing="0" w:line="276" w:lineRule="auto"/>
        <w:ind w:left="0" w:hanging="2"/>
        <w:rPr>
          <w:rFonts w:ascii="Etelka Light" w:hAnsi="Etelka Light"/>
          <w:color w:val="000000"/>
        </w:rPr>
      </w:pPr>
    </w:p>
    <w:p w14:paraId="59FA2BC9" w14:textId="007BEC99" w:rsidR="005A6DCB" w:rsidRPr="00CC1605" w:rsidRDefault="005A6DCB" w:rsidP="005A6DCB">
      <w:pPr>
        <w:pStyle w:val="Normlnweb"/>
        <w:shd w:val="clear" w:color="auto" w:fill="FFFFFF"/>
        <w:spacing w:before="0" w:beforeAutospacing="0" w:after="150" w:afterAutospacing="0" w:line="276" w:lineRule="auto"/>
        <w:ind w:left="0" w:hanging="2"/>
        <w:jc w:val="both"/>
        <w:rPr>
          <w:rFonts w:ascii="Etelka Light" w:hAnsi="Etelka Light"/>
          <w:b/>
          <w:bCs/>
          <w:color w:val="000000"/>
        </w:rPr>
      </w:pPr>
      <w:r w:rsidRPr="000824FC">
        <w:rPr>
          <w:rFonts w:ascii="Etelka Light" w:hAnsi="Etelka Light"/>
          <w:color w:val="000000"/>
        </w:rPr>
        <w:t>Více informací:</w:t>
      </w:r>
      <w:r w:rsidRPr="00CC1605">
        <w:rPr>
          <w:rFonts w:ascii="Etelka Light" w:hAnsi="Etelka Light"/>
          <w:b/>
          <w:bCs/>
          <w:color w:val="000000"/>
        </w:rPr>
        <w:t xml:space="preserve"> </w:t>
      </w:r>
      <w:hyperlink r:id="rId9" w:history="1">
        <w:r w:rsidRPr="00CC1605">
          <w:rPr>
            <w:rStyle w:val="Hypertextovodkaz"/>
            <w:rFonts w:ascii="Etelka Light" w:hAnsi="Etelka Light"/>
          </w:rPr>
          <w:t xml:space="preserve">K2 </w:t>
        </w:r>
        <w:proofErr w:type="spellStart"/>
        <w:r w:rsidRPr="00CC1605">
          <w:rPr>
            <w:rStyle w:val="Hypertextovodkaz"/>
            <w:rFonts w:ascii="Etelka Light" w:hAnsi="Etelka Light"/>
          </w:rPr>
          <w:t>Camerata</w:t>
        </w:r>
        <w:proofErr w:type="spellEnd"/>
        <w:r w:rsidRPr="00CC1605">
          <w:rPr>
            <w:rStyle w:val="Hypertextovodkaz"/>
            <w:rFonts w:ascii="Etelka Light" w:hAnsi="Etelka Light"/>
          </w:rPr>
          <w:t xml:space="preserve"> Janáček | Janáčkova filharmonie Ostrava (jfo.cz)</w:t>
        </w:r>
      </w:hyperlink>
    </w:p>
    <w:p w14:paraId="7B21B8FB" w14:textId="77777777" w:rsidR="00CC1605" w:rsidRPr="000824FC" w:rsidRDefault="00CC1605" w:rsidP="002112A2">
      <w:pPr>
        <w:shd w:val="clear" w:color="auto" w:fill="FFFFFF"/>
        <w:suppressAutoHyphens w:val="0"/>
        <w:spacing w:after="15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8"/>
          <w:szCs w:val="8"/>
        </w:rPr>
      </w:pPr>
    </w:p>
    <w:p w14:paraId="5A904804" w14:textId="52575341" w:rsidR="00762573" w:rsidRPr="00CC1605" w:rsidRDefault="00762573" w:rsidP="002112A2">
      <w:pPr>
        <w:shd w:val="clear" w:color="auto" w:fill="FFFFFF"/>
        <w:suppressAutoHyphens w:val="0"/>
        <w:spacing w:after="15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CC1605">
        <w:rPr>
          <w:rFonts w:ascii="Etelka Light" w:hAnsi="Etelka Light" w:cs="Times New Roman"/>
          <w:color w:val="000000"/>
          <w:position w:val="0"/>
        </w:rPr>
        <w:t>Velmi důležitou část</w:t>
      </w:r>
      <w:r w:rsidR="005562CA" w:rsidRPr="00CC1605">
        <w:rPr>
          <w:rFonts w:ascii="Etelka Light" w:hAnsi="Etelka Light" w:cs="Times New Roman"/>
          <w:color w:val="000000"/>
          <w:position w:val="0"/>
        </w:rPr>
        <w:t>í</w:t>
      </w:r>
      <w:r w:rsidRPr="00CC1605">
        <w:rPr>
          <w:rFonts w:ascii="Etelka Light" w:hAnsi="Etelka Light" w:cs="Times New Roman"/>
          <w:color w:val="000000"/>
          <w:position w:val="0"/>
        </w:rPr>
        <w:t xml:space="preserve"> programu tohoto koncertu </w:t>
      </w:r>
      <w:r w:rsidR="002112A2" w:rsidRPr="00CC1605">
        <w:rPr>
          <w:rFonts w:ascii="Etelka Light" w:hAnsi="Etelka Light" w:cs="Times New Roman"/>
          <w:color w:val="000000"/>
          <w:position w:val="0"/>
        </w:rPr>
        <w:t xml:space="preserve">je </w:t>
      </w:r>
      <w:r w:rsidRPr="00CC1605">
        <w:rPr>
          <w:rFonts w:ascii="Etelka Light" w:hAnsi="Etelka Light" w:cs="Times New Roman"/>
          <w:color w:val="000000"/>
          <w:position w:val="0"/>
        </w:rPr>
        <w:t xml:space="preserve">hudba soudobá. Symfonie </w:t>
      </w:r>
      <w:r w:rsidRPr="00CC1605">
        <w:rPr>
          <w:rFonts w:ascii="Etelka Light" w:hAnsi="Etelka Light" w:cs="Times New Roman"/>
          <w:b/>
          <w:bCs/>
          <w:color w:val="000000"/>
          <w:position w:val="0"/>
        </w:rPr>
        <w:t>Pavla Zemka Nováka</w:t>
      </w:r>
      <w:r w:rsidRPr="00CC1605">
        <w:rPr>
          <w:rFonts w:ascii="Etelka Light" w:hAnsi="Etelka Light" w:cs="Times New Roman"/>
          <w:color w:val="000000"/>
          <w:position w:val="0"/>
        </w:rPr>
        <w:t xml:space="preserve"> se už svým názvem hlásí k mariánskému zjevení v hercegovinském </w:t>
      </w:r>
      <w:proofErr w:type="spellStart"/>
      <w:r w:rsidRPr="00CC1605">
        <w:rPr>
          <w:rFonts w:ascii="Etelka Light" w:hAnsi="Etelka Light" w:cs="Times New Roman"/>
          <w:color w:val="000000"/>
          <w:position w:val="0"/>
        </w:rPr>
        <w:t>Medžugorje</w:t>
      </w:r>
      <w:proofErr w:type="spellEnd"/>
      <w:r w:rsidRPr="00CC1605">
        <w:rPr>
          <w:rFonts w:ascii="Etelka Light" w:hAnsi="Etelka Light" w:cs="Times New Roman"/>
          <w:color w:val="000000"/>
          <w:position w:val="0"/>
        </w:rPr>
        <w:t xml:space="preserve">. </w:t>
      </w:r>
      <w:r w:rsidR="002112A2" w:rsidRPr="00CC1605">
        <w:rPr>
          <w:rFonts w:ascii="Etelka Light" w:hAnsi="Etelka Light" w:cs="Times New Roman"/>
          <w:color w:val="000000"/>
          <w:position w:val="0"/>
        </w:rPr>
        <w:t xml:space="preserve">Skladba o délce </w:t>
      </w:r>
      <w:r w:rsidRPr="00CC1605">
        <w:rPr>
          <w:rFonts w:ascii="Etelka Light" w:hAnsi="Etelka Light" w:cs="Times New Roman"/>
          <w:color w:val="000000"/>
          <w:position w:val="0"/>
        </w:rPr>
        <w:t>25</w:t>
      </w:r>
      <w:r w:rsidR="002112A2" w:rsidRPr="00CC1605">
        <w:rPr>
          <w:rFonts w:ascii="Etelka Light" w:hAnsi="Etelka Light" w:cs="Times New Roman"/>
          <w:color w:val="000000"/>
          <w:position w:val="0"/>
        </w:rPr>
        <w:t xml:space="preserve"> </w:t>
      </w:r>
      <w:r w:rsidRPr="00CC1605">
        <w:rPr>
          <w:rFonts w:ascii="Etelka Light" w:hAnsi="Etelka Light" w:cs="Times New Roman"/>
          <w:color w:val="000000"/>
          <w:position w:val="0"/>
        </w:rPr>
        <w:t xml:space="preserve">minut má specifickou formu o 33 částech. Střídají se v ní úseky rytmické i napjaté, s částmi magickými i líbivými. </w:t>
      </w:r>
      <w:r w:rsidR="002112A2" w:rsidRPr="00CC1605">
        <w:rPr>
          <w:rFonts w:ascii="Etelka Light" w:hAnsi="Etelka Light" w:cs="Times New Roman"/>
          <w:color w:val="000000"/>
          <w:position w:val="0"/>
        </w:rPr>
        <w:t>J</w:t>
      </w:r>
      <w:r w:rsidRPr="00CC1605">
        <w:rPr>
          <w:rFonts w:ascii="Etelka Light" w:hAnsi="Etelka Light" w:cs="Times New Roman"/>
          <w:color w:val="000000"/>
          <w:position w:val="0"/>
        </w:rPr>
        <w:t xml:space="preserve">e skvělým příkladem současné hudby autora s velmi osobitým přístupem. </w:t>
      </w:r>
      <w:r w:rsidR="002112A2" w:rsidRPr="00CC1605">
        <w:rPr>
          <w:rFonts w:ascii="Etelka Light" w:hAnsi="Etelka Light" w:cs="Times New Roman"/>
          <w:color w:val="000000"/>
          <w:position w:val="0"/>
        </w:rPr>
        <w:t xml:space="preserve">Napsána je </w:t>
      </w:r>
      <w:r w:rsidRPr="00CC1605">
        <w:rPr>
          <w:rFonts w:ascii="Etelka Light" w:hAnsi="Etelka Light" w:cs="Times New Roman"/>
          <w:color w:val="000000"/>
          <w:position w:val="0"/>
        </w:rPr>
        <w:t>srozumitelně, až klasicky.</w:t>
      </w:r>
    </w:p>
    <w:p w14:paraId="6C27AFF8" w14:textId="689C6A88" w:rsidR="00762573" w:rsidRPr="00CC1605" w:rsidRDefault="00762573" w:rsidP="002112A2">
      <w:pPr>
        <w:shd w:val="clear" w:color="auto" w:fill="FFFFFF"/>
        <w:suppressAutoHyphens w:val="0"/>
        <w:spacing w:after="15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CC1605">
        <w:rPr>
          <w:rFonts w:ascii="Etelka Light" w:hAnsi="Etelka Light" w:cs="Times New Roman"/>
          <w:color w:val="000000"/>
          <w:position w:val="0"/>
        </w:rPr>
        <w:lastRenderedPageBreak/>
        <w:t xml:space="preserve">Jak už název </w:t>
      </w:r>
      <w:proofErr w:type="spellStart"/>
      <w:r w:rsidRPr="00CC1605">
        <w:rPr>
          <w:rFonts w:ascii="Etelka Light" w:hAnsi="Etelka Light" w:cs="Times New Roman"/>
          <w:b/>
          <w:bCs/>
          <w:color w:val="000000"/>
          <w:position w:val="0"/>
        </w:rPr>
        <w:t>Šostakovičova</w:t>
      </w:r>
      <w:proofErr w:type="spellEnd"/>
      <w:r w:rsidRPr="00CC1605">
        <w:rPr>
          <w:rFonts w:ascii="Etelka Light" w:hAnsi="Etelka Light" w:cs="Times New Roman"/>
          <w:b/>
          <w:bCs/>
          <w:color w:val="000000"/>
          <w:position w:val="0"/>
        </w:rPr>
        <w:t xml:space="preserve"> díla Preludium a fuga</w:t>
      </w:r>
      <w:r w:rsidRPr="00CC1605">
        <w:rPr>
          <w:rFonts w:ascii="Etelka Light" w:hAnsi="Etelka Light" w:cs="Times New Roman"/>
          <w:color w:val="000000"/>
          <w:position w:val="0"/>
        </w:rPr>
        <w:t xml:space="preserve"> napovídá, autor se nechal inspirovat J. S. Bachem a jeho Dobře temperovaným klavírem. Stejně jako Bach napsal cyklus 24 preludií a fug. </w:t>
      </w:r>
      <w:r w:rsidR="002112A2" w:rsidRPr="00CC1605">
        <w:rPr>
          <w:rFonts w:ascii="Etelka Light" w:hAnsi="Etelka Light" w:cs="Times New Roman"/>
          <w:color w:val="000000"/>
          <w:position w:val="0"/>
        </w:rPr>
        <w:t>Odehrána bude</w:t>
      </w:r>
      <w:r w:rsidRPr="00CC1605">
        <w:rPr>
          <w:rFonts w:ascii="Etelka Light" w:hAnsi="Etelka Light" w:cs="Times New Roman"/>
          <w:color w:val="000000"/>
          <w:position w:val="0"/>
        </w:rPr>
        <w:t xml:space="preserve"> jedn</w:t>
      </w:r>
      <w:r w:rsidR="002112A2" w:rsidRPr="00CC1605">
        <w:rPr>
          <w:rFonts w:ascii="Etelka Light" w:hAnsi="Etelka Light" w:cs="Times New Roman"/>
          <w:color w:val="000000"/>
          <w:position w:val="0"/>
        </w:rPr>
        <w:t>a</w:t>
      </w:r>
      <w:r w:rsidRPr="00CC1605">
        <w:rPr>
          <w:rFonts w:ascii="Etelka Light" w:hAnsi="Etelka Light" w:cs="Times New Roman"/>
          <w:color w:val="000000"/>
          <w:position w:val="0"/>
        </w:rPr>
        <w:t xml:space="preserve"> část v aranžmá pro komorní orchestr.</w:t>
      </w:r>
    </w:p>
    <w:p w14:paraId="4996BA39" w14:textId="54757605" w:rsidR="00762573" w:rsidRPr="00CC1605" w:rsidRDefault="00762573" w:rsidP="002112A2">
      <w:pPr>
        <w:shd w:val="clear" w:color="auto" w:fill="FFFFFF"/>
        <w:suppressAutoHyphens w:val="0"/>
        <w:spacing w:after="15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CC1605">
        <w:rPr>
          <w:rFonts w:ascii="Etelka Light" w:hAnsi="Etelka Light" w:cs="Times New Roman"/>
          <w:b/>
          <w:bCs/>
          <w:color w:val="000000"/>
          <w:position w:val="0"/>
        </w:rPr>
        <w:t>Bohuslav Martinů</w:t>
      </w:r>
      <w:r w:rsidRPr="00CC1605">
        <w:rPr>
          <w:rFonts w:ascii="Etelka Light" w:hAnsi="Etelka Light" w:cs="Times New Roman"/>
          <w:color w:val="000000"/>
          <w:position w:val="0"/>
        </w:rPr>
        <w:t xml:space="preserve"> zkomponoval Partituru pro smyčcový orchestr v roce 1931 při svém několikaletém pobytu v Paříži. Příjemné a pozitivní dílo nezapře inspiraci tvorbou velikánů tehdejšího pařížského hudebního světa – Stravinského a </w:t>
      </w:r>
      <w:proofErr w:type="spellStart"/>
      <w:r w:rsidRPr="00CC1605">
        <w:rPr>
          <w:rFonts w:ascii="Etelka Light" w:hAnsi="Etelka Light" w:cs="Times New Roman"/>
          <w:color w:val="000000"/>
          <w:position w:val="0"/>
        </w:rPr>
        <w:t>Honnegera</w:t>
      </w:r>
      <w:proofErr w:type="spellEnd"/>
      <w:r w:rsidRPr="00CC1605">
        <w:rPr>
          <w:rFonts w:ascii="Etelka Light" w:hAnsi="Etelka Light" w:cs="Times New Roman"/>
          <w:color w:val="000000"/>
          <w:position w:val="0"/>
        </w:rPr>
        <w:t>, ale také jazzem.</w:t>
      </w:r>
    </w:p>
    <w:p w14:paraId="73264573" w14:textId="28698558" w:rsidR="00762573" w:rsidRPr="00CC1605" w:rsidRDefault="00762573" w:rsidP="005A6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highlight w:val="black"/>
        </w:rPr>
      </w:pPr>
    </w:p>
    <w:p w14:paraId="35678037" w14:textId="24E56AED" w:rsidR="004347B4" w:rsidRPr="00CC1605" w:rsidRDefault="00762573" w:rsidP="004626EF">
      <w:pPr>
        <w:pStyle w:val="Normlnweb"/>
        <w:shd w:val="clear" w:color="auto" w:fill="FFFFFF"/>
        <w:spacing w:before="0" w:beforeAutospacing="0" w:after="150" w:afterAutospacing="0" w:line="276" w:lineRule="auto"/>
        <w:ind w:left="0" w:hanging="2"/>
        <w:jc w:val="both"/>
        <w:rPr>
          <w:rFonts w:ascii="Etelka Light" w:hAnsi="Etelka Light"/>
          <w:lang w:eastAsia="en-US"/>
        </w:rPr>
      </w:pPr>
      <w:r w:rsidRPr="00CC1605">
        <w:rPr>
          <w:rFonts w:ascii="Etelka Light" w:hAnsi="Etelka Light"/>
          <w:b/>
          <w:bCs/>
          <w:color w:val="000000"/>
        </w:rPr>
        <w:t>Další koncerty z</w:t>
      </w:r>
      <w:r w:rsidR="004626EF" w:rsidRPr="00CC1605">
        <w:rPr>
          <w:rFonts w:ascii="Etelka Light" w:hAnsi="Etelka Light"/>
          <w:b/>
          <w:bCs/>
          <w:color w:val="000000"/>
        </w:rPr>
        <w:t xml:space="preserve"> Komorního cyklu </w:t>
      </w:r>
      <w:r w:rsidRPr="00CC1605">
        <w:rPr>
          <w:rFonts w:ascii="Etelka Light" w:hAnsi="Etelka Light"/>
          <w:b/>
          <w:bCs/>
          <w:color w:val="000000"/>
        </w:rPr>
        <w:t xml:space="preserve">K: </w:t>
      </w:r>
    </w:p>
    <w:p w14:paraId="1EEE8835" w14:textId="7FE23824" w:rsidR="00762573" w:rsidRPr="00CC1605" w:rsidRDefault="00762573" w:rsidP="005A6DCB">
      <w:pPr>
        <w:spacing w:line="276" w:lineRule="auto"/>
        <w:ind w:leftChars="0" w:left="0" w:firstLineChars="0" w:firstLine="0"/>
        <w:jc w:val="both"/>
        <w:rPr>
          <w:rFonts w:ascii="Etelka Light" w:eastAsia="Etelka Monospace" w:hAnsi="Etelka Light" w:cs="Etelka Monospace"/>
          <w:color w:val="FFFFFF"/>
          <w:highlight w:val="black"/>
        </w:rPr>
      </w:pPr>
      <w:r w:rsidRPr="00CC1605">
        <w:rPr>
          <w:rFonts w:ascii="Etelka Light" w:eastAsia="Etelka Monospace" w:hAnsi="Etelka Light" w:cs="Etelka Monospace"/>
          <w:color w:val="FFFFFF"/>
          <w:highlight w:val="black"/>
        </w:rPr>
        <w:t>K3</w:t>
      </w:r>
      <w:r w:rsidR="004626EF" w:rsidRPr="00CC1605">
        <w:rPr>
          <w:rFonts w:ascii="Etelka Light" w:eastAsia="Etelka Monospace" w:hAnsi="Etelka Light" w:cs="Etelka Monospace"/>
          <w:color w:val="FFFFFF"/>
          <w:highlight w:val="black"/>
        </w:rPr>
        <w:t>:</w:t>
      </w:r>
      <w:r w:rsidRPr="00CC1605">
        <w:rPr>
          <w:rFonts w:ascii="Etelka Light" w:eastAsia="Etelka Monospace" w:hAnsi="Etelka Light" w:cs="Etelka Monospace"/>
          <w:color w:val="FFFFFF"/>
          <w:highlight w:val="black"/>
        </w:rPr>
        <w:t xml:space="preserve"> Vondráček a Doležalovo kvarteto</w:t>
      </w:r>
    </w:p>
    <w:p w14:paraId="2FA299FE" w14:textId="1043D2AD" w:rsidR="00723D7D" w:rsidRPr="00CC1605" w:rsidRDefault="00762573" w:rsidP="005A6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Etelka Light" w:hAnsi="Etelka Light"/>
          <w:color w:val="000000"/>
        </w:rPr>
      </w:pPr>
      <w:r w:rsidRPr="00CC1605">
        <w:rPr>
          <w:rFonts w:ascii="Etelka Light" w:hAnsi="Etelka Light"/>
          <w:color w:val="000000"/>
        </w:rPr>
        <w:t>13. 2. 2023,</w:t>
      </w:r>
      <w:r w:rsidR="00EA7E99" w:rsidRPr="00CC1605">
        <w:rPr>
          <w:rFonts w:ascii="Etelka Light" w:hAnsi="Etelka Light"/>
          <w:color w:val="000000"/>
        </w:rPr>
        <w:t xml:space="preserve"> 1</w:t>
      </w:r>
      <w:r w:rsidR="00B65C8D" w:rsidRPr="00CC1605">
        <w:rPr>
          <w:rFonts w:ascii="Etelka Light" w:hAnsi="Etelka Light"/>
          <w:color w:val="000000"/>
        </w:rPr>
        <w:t>9</w:t>
      </w:r>
      <w:r w:rsidR="00EA7E99" w:rsidRPr="00CC1605">
        <w:rPr>
          <w:rFonts w:ascii="Etelka Light" w:hAnsi="Etelka Light"/>
          <w:color w:val="000000"/>
        </w:rPr>
        <w:t xml:space="preserve"> hodin</w:t>
      </w:r>
      <w:r w:rsidR="00B65C8D" w:rsidRPr="00CC1605">
        <w:rPr>
          <w:rFonts w:ascii="Etelka Light" w:hAnsi="Etelka Light"/>
          <w:color w:val="000000"/>
        </w:rPr>
        <w:t>, Vesmír</w:t>
      </w:r>
    </w:p>
    <w:p w14:paraId="14F602C1" w14:textId="77777777" w:rsidR="004626EF" w:rsidRPr="00CC1605" w:rsidRDefault="004626EF" w:rsidP="005A6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Etelka Light" w:hAnsi="Etelka Light"/>
          <w:color w:val="000000"/>
        </w:rPr>
      </w:pPr>
    </w:p>
    <w:p w14:paraId="228063B9" w14:textId="22FCEC7A" w:rsidR="00762573" w:rsidRPr="00CC1605" w:rsidRDefault="005562CA" w:rsidP="005A6DCB">
      <w:pPr>
        <w:shd w:val="clear" w:color="auto" w:fill="FFFFFF"/>
        <w:suppressAutoHyphens w:val="0"/>
        <w:spacing w:after="15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CC1605">
        <w:rPr>
          <w:rFonts w:ascii="Etelka Light" w:hAnsi="Etelka Light"/>
          <w:color w:val="000000"/>
          <w:shd w:val="clear" w:color="auto" w:fill="FFFFFF"/>
        </w:rPr>
        <w:t>Na koncertě zazní d</w:t>
      </w:r>
      <w:r w:rsidR="00762573" w:rsidRPr="00CC1605">
        <w:rPr>
          <w:rFonts w:ascii="Etelka Light" w:hAnsi="Etelka Light"/>
          <w:color w:val="000000"/>
          <w:shd w:val="clear" w:color="auto" w:fill="FFFFFF"/>
        </w:rPr>
        <w:t>íla českých mistrů Josefa Myslivečka, Vítězslava Nováka nebo jeho učitele Antonína Dvořáka. Komorní hudba v podání Doležalova kvarteta a klavíristy Lukáše Vondráčka.</w:t>
      </w:r>
    </w:p>
    <w:p w14:paraId="7B616EEB" w14:textId="43B48B4B" w:rsidR="00762573" w:rsidRDefault="005A6DCB" w:rsidP="005A6DCB">
      <w:pPr>
        <w:shd w:val="clear" w:color="auto" w:fill="FFFFFF"/>
        <w:suppressAutoHyphens w:val="0"/>
        <w:spacing w:after="15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/>
        </w:rPr>
      </w:pPr>
      <w:r w:rsidRPr="00CC1605">
        <w:rPr>
          <w:rFonts w:ascii="Etelka Light" w:hAnsi="Etelka Light"/>
        </w:rPr>
        <w:t>Více informací</w:t>
      </w:r>
      <w:r w:rsidR="004626EF" w:rsidRPr="00CC1605">
        <w:rPr>
          <w:rFonts w:ascii="Etelka Light" w:hAnsi="Etelka Light"/>
        </w:rPr>
        <w:t>:</w:t>
      </w:r>
      <w:r w:rsidRPr="00CC1605">
        <w:rPr>
          <w:rFonts w:ascii="Etelka Light" w:hAnsi="Etelka Light"/>
        </w:rPr>
        <w:t xml:space="preserve"> </w:t>
      </w:r>
      <w:hyperlink r:id="rId10" w:history="1">
        <w:r w:rsidR="00762573" w:rsidRPr="00CC1605">
          <w:rPr>
            <w:rStyle w:val="Hypertextovodkaz"/>
            <w:rFonts w:ascii="Etelka Light" w:hAnsi="Etelka Light"/>
          </w:rPr>
          <w:t>K3 Vondráček a Doležalovo kvarteto | Janáčkova filharmonie Ostrava (jfo.cz)</w:t>
        </w:r>
      </w:hyperlink>
    </w:p>
    <w:p w14:paraId="00509929" w14:textId="77777777" w:rsidR="000824FC" w:rsidRPr="000824FC" w:rsidRDefault="000824FC" w:rsidP="005A6DCB">
      <w:pPr>
        <w:shd w:val="clear" w:color="auto" w:fill="FFFFFF"/>
        <w:suppressAutoHyphens w:val="0"/>
        <w:spacing w:after="150" w:line="276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/>
          <w:sz w:val="16"/>
          <w:szCs w:val="16"/>
        </w:rPr>
      </w:pPr>
    </w:p>
    <w:p w14:paraId="15382856" w14:textId="71140A88" w:rsidR="00723D7D" w:rsidRPr="00CC1605" w:rsidRDefault="00762573" w:rsidP="005A6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Etelka Light" w:eastAsia="Etelka Monospace" w:hAnsi="Etelka Light" w:cs="Etelka Monospace"/>
          <w:color w:val="FFFFFF"/>
          <w:highlight w:val="black"/>
        </w:rPr>
      </w:pPr>
      <w:r w:rsidRPr="00CC1605">
        <w:rPr>
          <w:rFonts w:ascii="Etelka Light" w:eastAsia="Etelka Monospace" w:hAnsi="Etelka Light" w:cs="Etelka Monospace"/>
          <w:color w:val="FFFFFF"/>
          <w:highlight w:val="black"/>
        </w:rPr>
        <w:t>K4</w:t>
      </w:r>
      <w:r w:rsidR="00B65C8D" w:rsidRPr="00CC1605">
        <w:rPr>
          <w:rFonts w:ascii="Etelka Light" w:eastAsia="Etelka Monospace" w:hAnsi="Etelka Light" w:cs="Etelka Monospace"/>
          <w:color w:val="FFFFFF"/>
          <w:highlight w:val="black"/>
        </w:rPr>
        <w:t xml:space="preserve">: </w:t>
      </w:r>
      <w:r w:rsidRPr="00CC1605">
        <w:rPr>
          <w:rFonts w:ascii="Etelka Light" w:eastAsia="Etelka Monospace" w:hAnsi="Etelka Light" w:cs="Etelka Monospace"/>
          <w:color w:val="FFFFFF"/>
          <w:highlight w:val="black"/>
        </w:rPr>
        <w:t xml:space="preserve">OK </w:t>
      </w:r>
      <w:proofErr w:type="spellStart"/>
      <w:r w:rsidRPr="00CC1605">
        <w:rPr>
          <w:rFonts w:ascii="Etelka Light" w:eastAsia="Etelka Monospace" w:hAnsi="Etelka Light" w:cs="Etelka Monospace"/>
          <w:color w:val="FFFFFF"/>
          <w:highlight w:val="black"/>
        </w:rPr>
        <w:t>Percussion</w:t>
      </w:r>
      <w:proofErr w:type="spellEnd"/>
      <w:r w:rsidRPr="00CC1605">
        <w:rPr>
          <w:rFonts w:ascii="Etelka Light" w:eastAsia="Etelka Monospace" w:hAnsi="Etelka Light" w:cs="Etelka Monospace"/>
          <w:color w:val="FFFFFF"/>
          <w:highlight w:val="black"/>
        </w:rPr>
        <w:t xml:space="preserve"> Duo</w:t>
      </w:r>
    </w:p>
    <w:p w14:paraId="6EAEF9DA" w14:textId="5C08CF79" w:rsidR="004B62EA" w:rsidRPr="00CC1605" w:rsidRDefault="00762573" w:rsidP="005A6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Etelka Light" w:hAnsi="Etelka Light"/>
          <w:b/>
          <w:bCs/>
          <w:color w:val="000000"/>
        </w:rPr>
      </w:pPr>
      <w:r w:rsidRPr="00CC1605">
        <w:rPr>
          <w:rFonts w:ascii="Etelka Light" w:hAnsi="Etelka Light"/>
          <w:b/>
          <w:bCs/>
          <w:color w:val="000000"/>
        </w:rPr>
        <w:t xml:space="preserve">13. 3. 2023, </w:t>
      </w:r>
      <w:r w:rsidR="00B65C8D" w:rsidRPr="00CC1605">
        <w:rPr>
          <w:rFonts w:ascii="Etelka Light" w:hAnsi="Etelka Light"/>
          <w:b/>
          <w:bCs/>
          <w:color w:val="000000"/>
        </w:rPr>
        <w:t>19 hodin</w:t>
      </w:r>
      <w:r w:rsidR="00D8589F" w:rsidRPr="00CC1605">
        <w:rPr>
          <w:rFonts w:ascii="Etelka Light" w:hAnsi="Etelka Light"/>
          <w:b/>
          <w:bCs/>
          <w:color w:val="000000"/>
        </w:rPr>
        <w:t>, Vesmír</w:t>
      </w:r>
    </w:p>
    <w:p w14:paraId="590C35EA" w14:textId="77777777" w:rsidR="005562CA" w:rsidRPr="00CC1605" w:rsidRDefault="005562CA" w:rsidP="005A6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Etelka Light" w:hAnsi="Etelka Light"/>
          <w:b/>
          <w:bCs/>
          <w:color w:val="000000"/>
        </w:rPr>
      </w:pPr>
    </w:p>
    <w:p w14:paraId="603423E8" w14:textId="7C1CF7E6" w:rsidR="00762573" w:rsidRPr="00CC1605" w:rsidRDefault="00762573" w:rsidP="005A6DCB">
      <w:pPr>
        <w:shd w:val="clear" w:color="auto" w:fill="FFFFFF"/>
        <w:suppressAutoHyphens w:val="0"/>
        <w:spacing w:line="276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color w:val="000000"/>
          <w:shd w:val="clear" w:color="auto" w:fill="FFFFFF"/>
        </w:rPr>
      </w:pPr>
      <w:r w:rsidRPr="00CC1605">
        <w:rPr>
          <w:rFonts w:ascii="Etelka Light" w:hAnsi="Etelka Light"/>
          <w:color w:val="000000"/>
          <w:shd w:val="clear" w:color="auto" w:fill="FFFFFF"/>
        </w:rPr>
        <w:t>Dva brněnští hudebníci</w:t>
      </w:r>
      <w:r w:rsidR="005562CA" w:rsidRPr="00CC1605">
        <w:rPr>
          <w:rFonts w:ascii="Etelka Light" w:hAnsi="Etelka Light"/>
          <w:color w:val="000000"/>
          <w:shd w:val="clear" w:color="auto" w:fill="FFFFFF"/>
        </w:rPr>
        <w:t xml:space="preserve">, kteří se prezentují </w:t>
      </w:r>
      <w:r w:rsidRPr="00CC1605">
        <w:rPr>
          <w:rFonts w:ascii="Etelka Light" w:hAnsi="Etelka Light"/>
          <w:color w:val="000000"/>
          <w:shd w:val="clear" w:color="auto" w:fill="FFFFFF"/>
        </w:rPr>
        <w:t xml:space="preserve">originálním repertoárem. K produkci přizvali slovenského houslistu Milana </w:t>
      </w:r>
      <w:proofErr w:type="spellStart"/>
      <w:r w:rsidRPr="00CC1605">
        <w:rPr>
          <w:rFonts w:ascii="Etelka Light" w:hAnsi="Etelka Light"/>
          <w:color w:val="000000"/>
          <w:shd w:val="clear" w:color="auto" w:fill="FFFFFF"/>
        </w:rPr>
        <w:t>Paľu</w:t>
      </w:r>
      <w:proofErr w:type="spellEnd"/>
      <w:r w:rsidRPr="00CC1605">
        <w:rPr>
          <w:rFonts w:ascii="Etelka Light" w:hAnsi="Etelka Light"/>
          <w:color w:val="000000"/>
          <w:shd w:val="clear" w:color="auto" w:fill="FFFFFF"/>
        </w:rPr>
        <w:t xml:space="preserve"> a vedle houslí zazní perkuse Martina </w:t>
      </w:r>
      <w:proofErr w:type="spellStart"/>
      <w:r w:rsidRPr="00CC1605">
        <w:rPr>
          <w:rFonts w:ascii="Etelka Light" w:hAnsi="Etelka Light"/>
          <w:color w:val="000000"/>
          <w:shd w:val="clear" w:color="auto" w:fill="FFFFFF"/>
        </w:rPr>
        <w:t>Kleibla</w:t>
      </w:r>
      <w:proofErr w:type="spellEnd"/>
      <w:r w:rsidRPr="00CC1605">
        <w:rPr>
          <w:rFonts w:ascii="Etelka Light" w:hAnsi="Etelka Light"/>
          <w:color w:val="000000"/>
          <w:shd w:val="clear" w:color="auto" w:fill="FFFFFF"/>
        </w:rPr>
        <w:t xml:space="preserve"> a Martina Opršála.</w:t>
      </w:r>
    </w:p>
    <w:p w14:paraId="3E8E2AC2" w14:textId="4ABBCF73" w:rsidR="00B375EE" w:rsidRPr="00CC1605" w:rsidRDefault="004B62EA" w:rsidP="005A6DCB">
      <w:pPr>
        <w:shd w:val="clear" w:color="auto" w:fill="FFFFFF"/>
        <w:suppressAutoHyphens w:val="0"/>
        <w:spacing w:line="276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</w:rPr>
      </w:pPr>
      <w:r w:rsidRPr="00CC1605">
        <w:rPr>
          <w:rFonts w:ascii="Etelka Light" w:hAnsi="Etelka Light"/>
        </w:rPr>
        <w:t xml:space="preserve">Více informací: </w:t>
      </w:r>
      <w:hyperlink r:id="rId11" w:history="1">
        <w:r w:rsidR="00762573" w:rsidRPr="00CC1605">
          <w:rPr>
            <w:rStyle w:val="Hypertextovodkaz"/>
            <w:rFonts w:ascii="Etelka Light" w:hAnsi="Etelka Light"/>
          </w:rPr>
          <w:t xml:space="preserve">K4 OK </w:t>
        </w:r>
        <w:proofErr w:type="spellStart"/>
        <w:r w:rsidR="00762573" w:rsidRPr="00CC1605">
          <w:rPr>
            <w:rStyle w:val="Hypertextovodkaz"/>
            <w:rFonts w:ascii="Etelka Light" w:hAnsi="Etelka Light"/>
          </w:rPr>
          <w:t>Percussion</w:t>
        </w:r>
        <w:proofErr w:type="spellEnd"/>
        <w:r w:rsidR="00762573" w:rsidRPr="00CC1605">
          <w:rPr>
            <w:rStyle w:val="Hypertextovodkaz"/>
            <w:rFonts w:ascii="Etelka Light" w:hAnsi="Etelka Light"/>
          </w:rPr>
          <w:t xml:space="preserve"> Duo | Janáčkova filharmonie Ostrava (jfo.cz)</w:t>
        </w:r>
      </w:hyperlink>
    </w:p>
    <w:bookmarkEnd w:id="0"/>
    <w:p w14:paraId="248A6AE5" w14:textId="77777777" w:rsidR="00B47E40" w:rsidRPr="00CC1605" w:rsidRDefault="00B47E40" w:rsidP="00AF7EAF">
      <w:pPr>
        <w:pBdr>
          <w:bottom w:val="single" w:sz="6" w:space="1" w:color="auto"/>
        </w:pBdr>
        <w:spacing w:line="276" w:lineRule="auto"/>
        <w:ind w:leftChars="0" w:left="0" w:firstLineChars="0" w:firstLine="0"/>
        <w:jc w:val="both"/>
        <w:rPr>
          <w:rStyle w:val="dn"/>
          <w:rFonts w:ascii="Etelka Light" w:eastAsia="Etelka Light" w:hAnsi="Etelka Light" w:cs="Etelka Light"/>
          <w:u w:val="single"/>
        </w:rPr>
      </w:pPr>
    </w:p>
    <w:p w14:paraId="0FD57E7C" w14:textId="77777777" w:rsidR="00D8589F" w:rsidRPr="00CC1605" w:rsidRDefault="00D8589F" w:rsidP="00B375EE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u w:val="single"/>
        </w:rPr>
      </w:pPr>
    </w:p>
    <w:p w14:paraId="620A6A43" w14:textId="77777777" w:rsidR="004626EF" w:rsidRPr="00CC1605" w:rsidRDefault="004618F3" w:rsidP="00B375EE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</w:pPr>
      <w:r w:rsidRPr="00CC1605">
        <w:rPr>
          <w:rStyle w:val="dn"/>
          <w:rFonts w:ascii="Etelka Light" w:eastAsia="Etelka Light" w:hAnsi="Etelka Light" w:cs="Etelka Light"/>
          <w:u w:val="single"/>
        </w:rPr>
        <w:t>P</w:t>
      </w:r>
      <w:r w:rsidRPr="00CC1605">
        <w:rPr>
          <w:rStyle w:val="dn"/>
          <w:rFonts w:ascii="Etelka Light" w:eastAsia="Etelka Light" w:hAnsi="Etelka Light" w:cs="Etelka Light"/>
          <w:u w:val="single"/>
          <w:lang w:val="de-DE"/>
        </w:rPr>
        <w:t xml:space="preserve">R a </w:t>
      </w:r>
      <w:proofErr w:type="spellStart"/>
      <w:r w:rsidRPr="00CC1605">
        <w:rPr>
          <w:rStyle w:val="dn"/>
          <w:rFonts w:ascii="Etelka Light" w:eastAsia="Etelka Light" w:hAnsi="Etelka Light" w:cs="Etelka Light"/>
          <w:u w:val="single"/>
          <w:lang w:val="de-DE"/>
        </w:rPr>
        <w:t>komunikace</w:t>
      </w:r>
      <w:proofErr w:type="spellEnd"/>
      <w:r w:rsidRPr="00CC1605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</w:t>
      </w:r>
      <w:proofErr w:type="spellStart"/>
      <w:r w:rsidRPr="00CC1605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>Janáčkovy</w:t>
      </w:r>
      <w:proofErr w:type="spellEnd"/>
      <w:r w:rsidRPr="00CC1605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</w:t>
      </w:r>
      <w:proofErr w:type="spellStart"/>
      <w:r w:rsidRPr="00CC1605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>filharmonie</w:t>
      </w:r>
      <w:proofErr w:type="spellEnd"/>
      <w:r w:rsidRPr="00CC1605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Ostrava</w:t>
      </w:r>
    </w:p>
    <w:p w14:paraId="18E821AB" w14:textId="77777777" w:rsidR="004626EF" w:rsidRPr="00CC1605" w:rsidRDefault="004618F3" w:rsidP="00B375EE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</w:rPr>
      </w:pPr>
      <w:r w:rsidRPr="00CC1605">
        <w:rPr>
          <w:rStyle w:val="dn"/>
          <w:rFonts w:ascii="Etelka Light" w:eastAsia="Etelka Light" w:hAnsi="Etelka Light" w:cs="Etelka Light"/>
          <w:b/>
          <w:bCs/>
          <w:lang w:val="de-DE"/>
        </w:rPr>
        <w:br/>
      </w:r>
      <w:r w:rsidR="00DA6B3A" w:rsidRPr="00CC1605">
        <w:rPr>
          <w:rStyle w:val="dn"/>
          <w:rFonts w:ascii="Etelka Light" w:eastAsia="Etelka Light" w:hAnsi="Etelka Light" w:cs="Etelka Light"/>
          <w:b/>
          <w:bCs/>
        </w:rPr>
        <w:t>Andrea Vojkovská</w:t>
      </w:r>
      <w:r w:rsidR="00DA6B3A" w:rsidRPr="00CC1605">
        <w:rPr>
          <w:rStyle w:val="dn"/>
          <w:rFonts w:ascii="Etelka Light" w:eastAsia="Etelka Light" w:hAnsi="Etelka Light" w:cs="Etelka Light"/>
        </w:rPr>
        <w:t xml:space="preserve"> </w:t>
      </w:r>
    </w:p>
    <w:p w14:paraId="4DA9B8BD" w14:textId="1955CD44" w:rsidR="00B375EE" w:rsidRPr="00CC1605" w:rsidRDefault="005B73C9" w:rsidP="00B375EE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</w:rPr>
      </w:pPr>
      <w:r w:rsidRPr="00CC1605">
        <w:rPr>
          <w:rStyle w:val="dn"/>
          <w:rFonts w:ascii="Etelka Light" w:eastAsia="Etelka Light" w:hAnsi="Etelka Light" w:cs="Etelka Light"/>
        </w:rPr>
        <w:t>737 225</w:t>
      </w:r>
      <w:r w:rsidR="004626EF" w:rsidRPr="00CC1605">
        <w:rPr>
          <w:rStyle w:val="dn"/>
          <w:rFonts w:ascii="Etelka Light" w:eastAsia="Etelka Light" w:hAnsi="Etelka Light" w:cs="Etelka Light"/>
        </w:rPr>
        <w:t> </w:t>
      </w:r>
      <w:r w:rsidRPr="00CC1605">
        <w:rPr>
          <w:rStyle w:val="dn"/>
          <w:rFonts w:ascii="Etelka Light" w:eastAsia="Etelka Light" w:hAnsi="Etelka Light" w:cs="Etelka Light"/>
        </w:rPr>
        <w:t>300</w:t>
      </w:r>
    </w:p>
    <w:p w14:paraId="794D792D" w14:textId="57C26341" w:rsidR="00B375EE" w:rsidRPr="00CC1605" w:rsidRDefault="00BA1AE0" w:rsidP="004B62EA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</w:rPr>
      </w:pPr>
      <w:hyperlink r:id="rId12" w:history="1">
        <w:r w:rsidR="004626EF" w:rsidRPr="00CC1605">
          <w:rPr>
            <w:rStyle w:val="Hypertextovodkaz"/>
            <w:rFonts w:ascii="Etelka Light" w:eastAsia="Etelka Light" w:hAnsi="Etelka Light" w:cs="Etelka Light"/>
          </w:rPr>
          <w:t>vojkovska@jfo.cz</w:t>
        </w:r>
      </w:hyperlink>
    </w:p>
    <w:p w14:paraId="45414A55" w14:textId="575BD6D4" w:rsidR="00DA6B3A" w:rsidRPr="00CC1605" w:rsidRDefault="00B375EE" w:rsidP="004B62EA">
      <w:pPr>
        <w:spacing w:line="240" w:lineRule="auto"/>
        <w:ind w:leftChars="0" w:left="0" w:firstLineChars="0" w:firstLine="0"/>
        <w:rPr>
          <w:rFonts w:ascii="Etelka Light" w:eastAsia="Etelka Light" w:hAnsi="Etelka Light" w:cs="Etelka Light"/>
        </w:rPr>
      </w:pPr>
      <w:r w:rsidRPr="00CC1605">
        <w:rPr>
          <w:rFonts w:ascii="Etelka Light" w:eastAsia="Etelka Light" w:hAnsi="Etelka Light" w:cs="Etelka Light"/>
        </w:rPr>
        <w:t xml:space="preserve"> </w:t>
      </w:r>
    </w:p>
    <w:sectPr w:rsidR="00DA6B3A" w:rsidRPr="00CC1605" w:rsidSect="00520E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693" w:right="1127" w:bottom="1701" w:left="1134" w:header="69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0371" w14:textId="77777777" w:rsidR="00BA1AE0" w:rsidRDefault="00BA1AE0">
      <w:pPr>
        <w:spacing w:line="240" w:lineRule="auto"/>
        <w:ind w:left="0" w:hanging="2"/>
      </w:pPr>
      <w:r>
        <w:separator/>
      </w:r>
    </w:p>
  </w:endnote>
  <w:endnote w:type="continuationSeparator" w:id="0">
    <w:p w14:paraId="58260D10" w14:textId="77777777" w:rsidR="00BA1AE0" w:rsidRDefault="00BA1A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telka Light">
    <w:altName w:val="Etelka Light"/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2F4111B1" wp14:editId="6E508293">
          <wp:extent cx="6283960" cy="134493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3E0" w14:textId="77777777" w:rsidR="00626C3C" w:rsidRDefault="00626C3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F00C" w14:textId="77777777" w:rsidR="00BA1AE0" w:rsidRDefault="00BA1AE0">
      <w:pPr>
        <w:spacing w:line="240" w:lineRule="auto"/>
        <w:ind w:left="0" w:hanging="2"/>
      </w:pPr>
      <w:r>
        <w:separator/>
      </w:r>
    </w:p>
  </w:footnote>
  <w:footnote w:type="continuationSeparator" w:id="0">
    <w:p w14:paraId="656DDF3F" w14:textId="77777777" w:rsidR="00BA1AE0" w:rsidRDefault="00BA1AE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  <w:p w14:paraId="00000029" w14:textId="77777777" w:rsidR="006D28E3" w:rsidRDefault="006D28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3D3E50" wp14:editId="498C87C3">
          <wp:simplePos x="0" y="0"/>
          <wp:positionH relativeFrom="column">
            <wp:posOffset>-1152524</wp:posOffset>
          </wp:positionH>
          <wp:positionV relativeFrom="paragraph">
            <wp:posOffset>-448309</wp:posOffset>
          </wp:positionV>
          <wp:extent cx="7565390" cy="1701800"/>
          <wp:effectExtent l="0" t="0" r="0" b="0"/>
          <wp:wrapSquare wrapText="bothSides" distT="0" distB="0" distL="114300" distR="11430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0B3" w14:textId="77777777" w:rsidR="00626C3C" w:rsidRDefault="00626C3C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DB3"/>
    <w:multiLevelType w:val="multilevel"/>
    <w:tmpl w:val="2446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64D5E"/>
    <w:multiLevelType w:val="multilevel"/>
    <w:tmpl w:val="9B0C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CB2204"/>
    <w:multiLevelType w:val="hybridMultilevel"/>
    <w:tmpl w:val="CF20739E"/>
    <w:lvl w:ilvl="0" w:tplc="46BE70F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</w:lvl>
    <w:lvl w:ilvl="3" w:tplc="0405000F" w:tentative="1">
      <w:start w:val="1"/>
      <w:numFmt w:val="decimal"/>
      <w:lvlText w:val="%4."/>
      <w:lvlJc w:val="left"/>
      <w:pPr>
        <w:ind w:left="2518" w:hanging="360"/>
      </w:p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</w:lvl>
    <w:lvl w:ilvl="6" w:tplc="0405000F" w:tentative="1">
      <w:start w:val="1"/>
      <w:numFmt w:val="decimal"/>
      <w:lvlText w:val="%7."/>
      <w:lvlJc w:val="left"/>
      <w:pPr>
        <w:ind w:left="4678" w:hanging="360"/>
      </w:p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53301285"/>
    <w:multiLevelType w:val="multilevel"/>
    <w:tmpl w:val="393E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59738D"/>
    <w:multiLevelType w:val="multilevel"/>
    <w:tmpl w:val="519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412BC3"/>
    <w:multiLevelType w:val="hybridMultilevel"/>
    <w:tmpl w:val="BBC89BBA"/>
    <w:lvl w:ilvl="0" w:tplc="D9BEF8DC">
      <w:start w:val="14"/>
      <w:numFmt w:val="bullet"/>
      <w:lvlText w:val="-"/>
      <w:lvlJc w:val="left"/>
      <w:pPr>
        <w:ind w:left="358" w:hanging="360"/>
      </w:pPr>
      <w:rPr>
        <w:rFonts w:ascii="Etelka Light" w:eastAsia="Etelka Light" w:hAnsi="Etelka Light" w:cs="Etelka Light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E3"/>
    <w:rsid w:val="00001291"/>
    <w:rsid w:val="000019A9"/>
    <w:rsid w:val="00013ECA"/>
    <w:rsid w:val="00034440"/>
    <w:rsid w:val="00034E9A"/>
    <w:rsid w:val="00040ED4"/>
    <w:rsid w:val="000453D6"/>
    <w:rsid w:val="00051990"/>
    <w:rsid w:val="00051C6F"/>
    <w:rsid w:val="00052444"/>
    <w:rsid w:val="00052B31"/>
    <w:rsid w:val="0005305C"/>
    <w:rsid w:val="00063DB0"/>
    <w:rsid w:val="00071350"/>
    <w:rsid w:val="0007176C"/>
    <w:rsid w:val="00071A51"/>
    <w:rsid w:val="00075D3A"/>
    <w:rsid w:val="000824FC"/>
    <w:rsid w:val="000902E8"/>
    <w:rsid w:val="00091025"/>
    <w:rsid w:val="000A03A7"/>
    <w:rsid w:val="000A0EEC"/>
    <w:rsid w:val="000A7E22"/>
    <w:rsid w:val="000B0FAE"/>
    <w:rsid w:val="000C0D37"/>
    <w:rsid w:val="000D4E81"/>
    <w:rsid w:val="000D55E7"/>
    <w:rsid w:val="000F1E37"/>
    <w:rsid w:val="001021E7"/>
    <w:rsid w:val="00104962"/>
    <w:rsid w:val="001077D3"/>
    <w:rsid w:val="00112EFB"/>
    <w:rsid w:val="00120589"/>
    <w:rsid w:val="00122723"/>
    <w:rsid w:val="00122A29"/>
    <w:rsid w:val="00123FD4"/>
    <w:rsid w:val="00131508"/>
    <w:rsid w:val="00131F52"/>
    <w:rsid w:val="00140336"/>
    <w:rsid w:val="001461BC"/>
    <w:rsid w:val="00147A91"/>
    <w:rsid w:val="001554FD"/>
    <w:rsid w:val="001556CF"/>
    <w:rsid w:val="00160CD7"/>
    <w:rsid w:val="0016307D"/>
    <w:rsid w:val="00163080"/>
    <w:rsid w:val="00165AFF"/>
    <w:rsid w:val="001733BD"/>
    <w:rsid w:val="001737B1"/>
    <w:rsid w:val="00174DC0"/>
    <w:rsid w:val="00177268"/>
    <w:rsid w:val="001772B8"/>
    <w:rsid w:val="00177A2A"/>
    <w:rsid w:val="001836FB"/>
    <w:rsid w:val="00190D8C"/>
    <w:rsid w:val="00191818"/>
    <w:rsid w:val="00193AF3"/>
    <w:rsid w:val="00194135"/>
    <w:rsid w:val="001A0AA5"/>
    <w:rsid w:val="001B054A"/>
    <w:rsid w:val="001B1D32"/>
    <w:rsid w:val="001C561D"/>
    <w:rsid w:val="001C73BD"/>
    <w:rsid w:val="001C789A"/>
    <w:rsid w:val="001D0EEA"/>
    <w:rsid w:val="001D34A3"/>
    <w:rsid w:val="001E00D8"/>
    <w:rsid w:val="001E3E03"/>
    <w:rsid w:val="001F1E30"/>
    <w:rsid w:val="001F2145"/>
    <w:rsid w:val="001F5EB8"/>
    <w:rsid w:val="0020642E"/>
    <w:rsid w:val="0021096D"/>
    <w:rsid w:val="002112A2"/>
    <w:rsid w:val="00211667"/>
    <w:rsid w:val="002273D7"/>
    <w:rsid w:val="00241C48"/>
    <w:rsid w:val="00247BC8"/>
    <w:rsid w:val="00252AF7"/>
    <w:rsid w:val="00253F48"/>
    <w:rsid w:val="002615BF"/>
    <w:rsid w:val="00261F2D"/>
    <w:rsid w:val="00262B35"/>
    <w:rsid w:val="00266412"/>
    <w:rsid w:val="00266A20"/>
    <w:rsid w:val="00267442"/>
    <w:rsid w:val="00270913"/>
    <w:rsid w:val="00272B6D"/>
    <w:rsid w:val="00281313"/>
    <w:rsid w:val="00285A14"/>
    <w:rsid w:val="00296975"/>
    <w:rsid w:val="00296994"/>
    <w:rsid w:val="002A4BAB"/>
    <w:rsid w:val="002B444B"/>
    <w:rsid w:val="002B48CF"/>
    <w:rsid w:val="002B6791"/>
    <w:rsid w:val="002C1CFE"/>
    <w:rsid w:val="002C4C65"/>
    <w:rsid w:val="002C4D68"/>
    <w:rsid w:val="002C7847"/>
    <w:rsid w:val="002D0D6C"/>
    <w:rsid w:val="002E0831"/>
    <w:rsid w:val="002E0B81"/>
    <w:rsid w:val="002E433B"/>
    <w:rsid w:val="002E6F49"/>
    <w:rsid w:val="002F0973"/>
    <w:rsid w:val="002F3273"/>
    <w:rsid w:val="002F6D13"/>
    <w:rsid w:val="003005CA"/>
    <w:rsid w:val="003032A0"/>
    <w:rsid w:val="0030336A"/>
    <w:rsid w:val="00304926"/>
    <w:rsid w:val="00307615"/>
    <w:rsid w:val="00315F13"/>
    <w:rsid w:val="00321621"/>
    <w:rsid w:val="00341207"/>
    <w:rsid w:val="0034578B"/>
    <w:rsid w:val="00345A9A"/>
    <w:rsid w:val="00345F60"/>
    <w:rsid w:val="00347C4F"/>
    <w:rsid w:val="0036319F"/>
    <w:rsid w:val="00364106"/>
    <w:rsid w:val="00365E78"/>
    <w:rsid w:val="00367548"/>
    <w:rsid w:val="00373565"/>
    <w:rsid w:val="00377A3F"/>
    <w:rsid w:val="00383DC5"/>
    <w:rsid w:val="003872B5"/>
    <w:rsid w:val="00390E31"/>
    <w:rsid w:val="003916F9"/>
    <w:rsid w:val="003A5272"/>
    <w:rsid w:val="003B01F2"/>
    <w:rsid w:val="003B4D19"/>
    <w:rsid w:val="003B7B59"/>
    <w:rsid w:val="003C289C"/>
    <w:rsid w:val="003C2E13"/>
    <w:rsid w:val="003C6CC0"/>
    <w:rsid w:val="003E1166"/>
    <w:rsid w:val="003F0666"/>
    <w:rsid w:val="003F38DF"/>
    <w:rsid w:val="003F42BA"/>
    <w:rsid w:val="004001A2"/>
    <w:rsid w:val="00412CE0"/>
    <w:rsid w:val="00414401"/>
    <w:rsid w:val="00420C0E"/>
    <w:rsid w:val="00422A5C"/>
    <w:rsid w:val="00424BD1"/>
    <w:rsid w:val="00427245"/>
    <w:rsid w:val="004347B4"/>
    <w:rsid w:val="00440B58"/>
    <w:rsid w:val="00441385"/>
    <w:rsid w:val="004452CC"/>
    <w:rsid w:val="0044728E"/>
    <w:rsid w:val="004522B5"/>
    <w:rsid w:val="004543CF"/>
    <w:rsid w:val="00454AFF"/>
    <w:rsid w:val="004618F3"/>
    <w:rsid w:val="004626EF"/>
    <w:rsid w:val="004718BD"/>
    <w:rsid w:val="00480463"/>
    <w:rsid w:val="00480F58"/>
    <w:rsid w:val="00494803"/>
    <w:rsid w:val="00495D71"/>
    <w:rsid w:val="004A08BF"/>
    <w:rsid w:val="004A1A64"/>
    <w:rsid w:val="004A3DDF"/>
    <w:rsid w:val="004A70E4"/>
    <w:rsid w:val="004B2F31"/>
    <w:rsid w:val="004B41E2"/>
    <w:rsid w:val="004B62EA"/>
    <w:rsid w:val="004C0B06"/>
    <w:rsid w:val="004C3513"/>
    <w:rsid w:val="004C7817"/>
    <w:rsid w:val="004C7AA0"/>
    <w:rsid w:val="004D18CD"/>
    <w:rsid w:val="004D31FA"/>
    <w:rsid w:val="004D3F3A"/>
    <w:rsid w:val="004E2310"/>
    <w:rsid w:val="004E3C43"/>
    <w:rsid w:val="004F2AD9"/>
    <w:rsid w:val="004F5470"/>
    <w:rsid w:val="004F768F"/>
    <w:rsid w:val="00501FC2"/>
    <w:rsid w:val="00505307"/>
    <w:rsid w:val="005075AA"/>
    <w:rsid w:val="005108F6"/>
    <w:rsid w:val="00514C11"/>
    <w:rsid w:val="00514CB3"/>
    <w:rsid w:val="00516449"/>
    <w:rsid w:val="00520E7D"/>
    <w:rsid w:val="00521BAE"/>
    <w:rsid w:val="00524012"/>
    <w:rsid w:val="00527B9C"/>
    <w:rsid w:val="005302E2"/>
    <w:rsid w:val="00531E52"/>
    <w:rsid w:val="005350A2"/>
    <w:rsid w:val="005363D6"/>
    <w:rsid w:val="005409DA"/>
    <w:rsid w:val="0054449C"/>
    <w:rsid w:val="005449E5"/>
    <w:rsid w:val="005458DE"/>
    <w:rsid w:val="005562CA"/>
    <w:rsid w:val="00557CB2"/>
    <w:rsid w:val="00563458"/>
    <w:rsid w:val="00575203"/>
    <w:rsid w:val="0059015E"/>
    <w:rsid w:val="00593C16"/>
    <w:rsid w:val="005A240B"/>
    <w:rsid w:val="005A6DCB"/>
    <w:rsid w:val="005A7027"/>
    <w:rsid w:val="005B131A"/>
    <w:rsid w:val="005B21EF"/>
    <w:rsid w:val="005B3835"/>
    <w:rsid w:val="005B4D8D"/>
    <w:rsid w:val="005B73C9"/>
    <w:rsid w:val="005B78D4"/>
    <w:rsid w:val="005D4198"/>
    <w:rsid w:val="005D6A57"/>
    <w:rsid w:val="005D78A9"/>
    <w:rsid w:val="005E391C"/>
    <w:rsid w:val="005F4F65"/>
    <w:rsid w:val="005F5DBC"/>
    <w:rsid w:val="0061072F"/>
    <w:rsid w:val="00612405"/>
    <w:rsid w:val="0061545D"/>
    <w:rsid w:val="00620A8D"/>
    <w:rsid w:val="00624558"/>
    <w:rsid w:val="00626C3C"/>
    <w:rsid w:val="006270AC"/>
    <w:rsid w:val="0062792C"/>
    <w:rsid w:val="006514CB"/>
    <w:rsid w:val="006555FE"/>
    <w:rsid w:val="006562C1"/>
    <w:rsid w:val="006570D6"/>
    <w:rsid w:val="00660844"/>
    <w:rsid w:val="00665659"/>
    <w:rsid w:val="00671D2F"/>
    <w:rsid w:val="00676C3E"/>
    <w:rsid w:val="00686285"/>
    <w:rsid w:val="00692BC2"/>
    <w:rsid w:val="0069444E"/>
    <w:rsid w:val="00695A4C"/>
    <w:rsid w:val="00697299"/>
    <w:rsid w:val="006A200C"/>
    <w:rsid w:val="006A4D56"/>
    <w:rsid w:val="006A6FAF"/>
    <w:rsid w:val="006B209B"/>
    <w:rsid w:val="006B2F58"/>
    <w:rsid w:val="006B4188"/>
    <w:rsid w:val="006B65BA"/>
    <w:rsid w:val="006B6BE3"/>
    <w:rsid w:val="006B735A"/>
    <w:rsid w:val="006C4252"/>
    <w:rsid w:val="006C645B"/>
    <w:rsid w:val="006D115A"/>
    <w:rsid w:val="006D12F0"/>
    <w:rsid w:val="006D28E3"/>
    <w:rsid w:val="006E156F"/>
    <w:rsid w:val="006E260E"/>
    <w:rsid w:val="006E6A79"/>
    <w:rsid w:val="006E7780"/>
    <w:rsid w:val="006F086E"/>
    <w:rsid w:val="006F4E74"/>
    <w:rsid w:val="007008A1"/>
    <w:rsid w:val="0070225E"/>
    <w:rsid w:val="0070619A"/>
    <w:rsid w:val="00713510"/>
    <w:rsid w:val="00715E2C"/>
    <w:rsid w:val="0072167D"/>
    <w:rsid w:val="0072239A"/>
    <w:rsid w:val="00723D7D"/>
    <w:rsid w:val="00727D3C"/>
    <w:rsid w:val="00740206"/>
    <w:rsid w:val="00743F98"/>
    <w:rsid w:val="00746BDB"/>
    <w:rsid w:val="007524EC"/>
    <w:rsid w:val="007552F8"/>
    <w:rsid w:val="00762047"/>
    <w:rsid w:val="00762573"/>
    <w:rsid w:val="00762709"/>
    <w:rsid w:val="00765396"/>
    <w:rsid w:val="00771089"/>
    <w:rsid w:val="0077231E"/>
    <w:rsid w:val="00777ADB"/>
    <w:rsid w:val="00777C61"/>
    <w:rsid w:val="00784C07"/>
    <w:rsid w:val="007852FB"/>
    <w:rsid w:val="00785A03"/>
    <w:rsid w:val="0079578A"/>
    <w:rsid w:val="007963FA"/>
    <w:rsid w:val="007A262B"/>
    <w:rsid w:val="007B02C4"/>
    <w:rsid w:val="007B53AF"/>
    <w:rsid w:val="007C5898"/>
    <w:rsid w:val="007D40B9"/>
    <w:rsid w:val="007D6FFB"/>
    <w:rsid w:val="007E16FD"/>
    <w:rsid w:val="007E3E3D"/>
    <w:rsid w:val="007F0436"/>
    <w:rsid w:val="007F3CF8"/>
    <w:rsid w:val="007F5B4C"/>
    <w:rsid w:val="007F7213"/>
    <w:rsid w:val="008055E6"/>
    <w:rsid w:val="0080711A"/>
    <w:rsid w:val="00813FB9"/>
    <w:rsid w:val="00816E2B"/>
    <w:rsid w:val="00825673"/>
    <w:rsid w:val="00832D4A"/>
    <w:rsid w:val="00832F5B"/>
    <w:rsid w:val="008335AD"/>
    <w:rsid w:val="008358D3"/>
    <w:rsid w:val="00857E07"/>
    <w:rsid w:val="00864D6E"/>
    <w:rsid w:val="00875CE2"/>
    <w:rsid w:val="00876503"/>
    <w:rsid w:val="00883001"/>
    <w:rsid w:val="0088352F"/>
    <w:rsid w:val="0088364E"/>
    <w:rsid w:val="00883AA2"/>
    <w:rsid w:val="008871CF"/>
    <w:rsid w:val="008A11F9"/>
    <w:rsid w:val="008A6209"/>
    <w:rsid w:val="008B04E7"/>
    <w:rsid w:val="008B2665"/>
    <w:rsid w:val="008B4FBC"/>
    <w:rsid w:val="008B6B7F"/>
    <w:rsid w:val="008C3193"/>
    <w:rsid w:val="008C69ED"/>
    <w:rsid w:val="008C7818"/>
    <w:rsid w:val="008D7B43"/>
    <w:rsid w:val="008E2486"/>
    <w:rsid w:val="008E276B"/>
    <w:rsid w:val="008E286E"/>
    <w:rsid w:val="008F0A7C"/>
    <w:rsid w:val="008F2731"/>
    <w:rsid w:val="008F5414"/>
    <w:rsid w:val="008F56F2"/>
    <w:rsid w:val="009027B2"/>
    <w:rsid w:val="0091535A"/>
    <w:rsid w:val="0092379C"/>
    <w:rsid w:val="00924478"/>
    <w:rsid w:val="00924AEF"/>
    <w:rsid w:val="0092550D"/>
    <w:rsid w:val="00930BEC"/>
    <w:rsid w:val="00931C69"/>
    <w:rsid w:val="00932B66"/>
    <w:rsid w:val="00936331"/>
    <w:rsid w:val="0093689C"/>
    <w:rsid w:val="00936C88"/>
    <w:rsid w:val="00936E4C"/>
    <w:rsid w:val="009426DC"/>
    <w:rsid w:val="00945EE2"/>
    <w:rsid w:val="009476AE"/>
    <w:rsid w:val="0095648D"/>
    <w:rsid w:val="009604F6"/>
    <w:rsid w:val="00962924"/>
    <w:rsid w:val="00962BBD"/>
    <w:rsid w:val="0096618A"/>
    <w:rsid w:val="00971921"/>
    <w:rsid w:val="00971CA3"/>
    <w:rsid w:val="00972428"/>
    <w:rsid w:val="00972607"/>
    <w:rsid w:val="00975E06"/>
    <w:rsid w:val="00976FB5"/>
    <w:rsid w:val="00991727"/>
    <w:rsid w:val="00992E57"/>
    <w:rsid w:val="00995554"/>
    <w:rsid w:val="00996109"/>
    <w:rsid w:val="0099672E"/>
    <w:rsid w:val="009967C2"/>
    <w:rsid w:val="00997EEA"/>
    <w:rsid w:val="009A0807"/>
    <w:rsid w:val="009A2183"/>
    <w:rsid w:val="009A4F76"/>
    <w:rsid w:val="009B5316"/>
    <w:rsid w:val="009C43EF"/>
    <w:rsid w:val="009D2E53"/>
    <w:rsid w:val="009D6282"/>
    <w:rsid w:val="009D7EAA"/>
    <w:rsid w:val="009E0571"/>
    <w:rsid w:val="009E4273"/>
    <w:rsid w:val="009E429A"/>
    <w:rsid w:val="00A00F41"/>
    <w:rsid w:val="00A042ED"/>
    <w:rsid w:val="00A06462"/>
    <w:rsid w:val="00A06BBE"/>
    <w:rsid w:val="00A14132"/>
    <w:rsid w:val="00A22CE9"/>
    <w:rsid w:val="00A320D5"/>
    <w:rsid w:val="00A408D1"/>
    <w:rsid w:val="00A414DA"/>
    <w:rsid w:val="00A5273E"/>
    <w:rsid w:val="00A711E1"/>
    <w:rsid w:val="00A75C4A"/>
    <w:rsid w:val="00A81AB4"/>
    <w:rsid w:val="00A84D10"/>
    <w:rsid w:val="00AA22D7"/>
    <w:rsid w:val="00AB29EB"/>
    <w:rsid w:val="00AE154B"/>
    <w:rsid w:val="00AE34C2"/>
    <w:rsid w:val="00AE72E6"/>
    <w:rsid w:val="00AF7EAF"/>
    <w:rsid w:val="00B02555"/>
    <w:rsid w:val="00B1251D"/>
    <w:rsid w:val="00B202E9"/>
    <w:rsid w:val="00B21065"/>
    <w:rsid w:val="00B22C56"/>
    <w:rsid w:val="00B23EEF"/>
    <w:rsid w:val="00B26F5C"/>
    <w:rsid w:val="00B27FD5"/>
    <w:rsid w:val="00B31EBD"/>
    <w:rsid w:val="00B34C2B"/>
    <w:rsid w:val="00B375EE"/>
    <w:rsid w:val="00B4086F"/>
    <w:rsid w:val="00B44A71"/>
    <w:rsid w:val="00B45993"/>
    <w:rsid w:val="00B47E40"/>
    <w:rsid w:val="00B506CE"/>
    <w:rsid w:val="00B508ED"/>
    <w:rsid w:val="00B52088"/>
    <w:rsid w:val="00B53469"/>
    <w:rsid w:val="00B53E85"/>
    <w:rsid w:val="00B65C8D"/>
    <w:rsid w:val="00B71104"/>
    <w:rsid w:val="00B71B81"/>
    <w:rsid w:val="00B72348"/>
    <w:rsid w:val="00B758E1"/>
    <w:rsid w:val="00B75C61"/>
    <w:rsid w:val="00B83343"/>
    <w:rsid w:val="00B97759"/>
    <w:rsid w:val="00BA1804"/>
    <w:rsid w:val="00BA1AE0"/>
    <w:rsid w:val="00BA2E3F"/>
    <w:rsid w:val="00BA488E"/>
    <w:rsid w:val="00BB2407"/>
    <w:rsid w:val="00BC1FCE"/>
    <w:rsid w:val="00BC55A2"/>
    <w:rsid w:val="00BC5C5D"/>
    <w:rsid w:val="00BD2DBB"/>
    <w:rsid w:val="00BD3FBA"/>
    <w:rsid w:val="00BD5B74"/>
    <w:rsid w:val="00BD5FB0"/>
    <w:rsid w:val="00BF1C3C"/>
    <w:rsid w:val="00BF5AC7"/>
    <w:rsid w:val="00BF687C"/>
    <w:rsid w:val="00C01983"/>
    <w:rsid w:val="00C16283"/>
    <w:rsid w:val="00C2138E"/>
    <w:rsid w:val="00C24E6F"/>
    <w:rsid w:val="00C34469"/>
    <w:rsid w:val="00C34FE5"/>
    <w:rsid w:val="00C40C36"/>
    <w:rsid w:val="00C42CA3"/>
    <w:rsid w:val="00C50A07"/>
    <w:rsid w:val="00C563B4"/>
    <w:rsid w:val="00C62CAB"/>
    <w:rsid w:val="00C67DCF"/>
    <w:rsid w:val="00C708BA"/>
    <w:rsid w:val="00C71C2D"/>
    <w:rsid w:val="00C74B5E"/>
    <w:rsid w:val="00C8327C"/>
    <w:rsid w:val="00C853EE"/>
    <w:rsid w:val="00C85447"/>
    <w:rsid w:val="00C93A11"/>
    <w:rsid w:val="00C93B6B"/>
    <w:rsid w:val="00CA0935"/>
    <w:rsid w:val="00CA3876"/>
    <w:rsid w:val="00CA5602"/>
    <w:rsid w:val="00CB0D87"/>
    <w:rsid w:val="00CB2382"/>
    <w:rsid w:val="00CB2654"/>
    <w:rsid w:val="00CB5DB8"/>
    <w:rsid w:val="00CC1605"/>
    <w:rsid w:val="00CC2B36"/>
    <w:rsid w:val="00CC335C"/>
    <w:rsid w:val="00CD1591"/>
    <w:rsid w:val="00CE0025"/>
    <w:rsid w:val="00CE24B8"/>
    <w:rsid w:val="00CE5085"/>
    <w:rsid w:val="00CE5409"/>
    <w:rsid w:val="00CE6BAF"/>
    <w:rsid w:val="00CF07DB"/>
    <w:rsid w:val="00CF5274"/>
    <w:rsid w:val="00CF7971"/>
    <w:rsid w:val="00D140BB"/>
    <w:rsid w:val="00D141DD"/>
    <w:rsid w:val="00D237A0"/>
    <w:rsid w:val="00D32056"/>
    <w:rsid w:val="00D34FCD"/>
    <w:rsid w:val="00D35D67"/>
    <w:rsid w:val="00D40F74"/>
    <w:rsid w:val="00D41158"/>
    <w:rsid w:val="00D41412"/>
    <w:rsid w:val="00D43C15"/>
    <w:rsid w:val="00D55680"/>
    <w:rsid w:val="00D720FB"/>
    <w:rsid w:val="00D81847"/>
    <w:rsid w:val="00D8589F"/>
    <w:rsid w:val="00D8649F"/>
    <w:rsid w:val="00D87126"/>
    <w:rsid w:val="00D91DAE"/>
    <w:rsid w:val="00D96E24"/>
    <w:rsid w:val="00DA1085"/>
    <w:rsid w:val="00DA2767"/>
    <w:rsid w:val="00DA6B3A"/>
    <w:rsid w:val="00DB06EA"/>
    <w:rsid w:val="00DB35F0"/>
    <w:rsid w:val="00DB4DF3"/>
    <w:rsid w:val="00DB6EBD"/>
    <w:rsid w:val="00DC0953"/>
    <w:rsid w:val="00DC4175"/>
    <w:rsid w:val="00DC5F1B"/>
    <w:rsid w:val="00DD0B99"/>
    <w:rsid w:val="00DD13D8"/>
    <w:rsid w:val="00DD1B13"/>
    <w:rsid w:val="00DE04F5"/>
    <w:rsid w:val="00DF1700"/>
    <w:rsid w:val="00DF301F"/>
    <w:rsid w:val="00DF39F8"/>
    <w:rsid w:val="00DF5416"/>
    <w:rsid w:val="00E026E4"/>
    <w:rsid w:val="00E03BE9"/>
    <w:rsid w:val="00E03E16"/>
    <w:rsid w:val="00E11499"/>
    <w:rsid w:val="00E13401"/>
    <w:rsid w:val="00E155A0"/>
    <w:rsid w:val="00E170EC"/>
    <w:rsid w:val="00E20685"/>
    <w:rsid w:val="00E216B1"/>
    <w:rsid w:val="00E30548"/>
    <w:rsid w:val="00E32808"/>
    <w:rsid w:val="00E402D2"/>
    <w:rsid w:val="00E4229F"/>
    <w:rsid w:val="00E42F36"/>
    <w:rsid w:val="00E455A4"/>
    <w:rsid w:val="00E463A1"/>
    <w:rsid w:val="00E47CF2"/>
    <w:rsid w:val="00E50E43"/>
    <w:rsid w:val="00E56B9F"/>
    <w:rsid w:val="00E61933"/>
    <w:rsid w:val="00E64E9C"/>
    <w:rsid w:val="00E66538"/>
    <w:rsid w:val="00E720AE"/>
    <w:rsid w:val="00E732A2"/>
    <w:rsid w:val="00E83FA5"/>
    <w:rsid w:val="00E94304"/>
    <w:rsid w:val="00EA033F"/>
    <w:rsid w:val="00EA3FF8"/>
    <w:rsid w:val="00EA7E99"/>
    <w:rsid w:val="00EB09DA"/>
    <w:rsid w:val="00EB2785"/>
    <w:rsid w:val="00EB372A"/>
    <w:rsid w:val="00EC436D"/>
    <w:rsid w:val="00EC748D"/>
    <w:rsid w:val="00ED13D6"/>
    <w:rsid w:val="00ED37FD"/>
    <w:rsid w:val="00ED5A80"/>
    <w:rsid w:val="00ED7508"/>
    <w:rsid w:val="00EF29C1"/>
    <w:rsid w:val="00EF508F"/>
    <w:rsid w:val="00F02C3A"/>
    <w:rsid w:val="00F10B2B"/>
    <w:rsid w:val="00F14A4E"/>
    <w:rsid w:val="00F14EAA"/>
    <w:rsid w:val="00F22610"/>
    <w:rsid w:val="00F24E7E"/>
    <w:rsid w:val="00F25E7B"/>
    <w:rsid w:val="00F3241B"/>
    <w:rsid w:val="00F33181"/>
    <w:rsid w:val="00F36B49"/>
    <w:rsid w:val="00F3742C"/>
    <w:rsid w:val="00F3744E"/>
    <w:rsid w:val="00F37FC7"/>
    <w:rsid w:val="00F40292"/>
    <w:rsid w:val="00F43437"/>
    <w:rsid w:val="00F50625"/>
    <w:rsid w:val="00F53B69"/>
    <w:rsid w:val="00F55CFB"/>
    <w:rsid w:val="00F626DA"/>
    <w:rsid w:val="00F62B7F"/>
    <w:rsid w:val="00F66302"/>
    <w:rsid w:val="00F71240"/>
    <w:rsid w:val="00F81070"/>
    <w:rsid w:val="00F82553"/>
    <w:rsid w:val="00F8256C"/>
    <w:rsid w:val="00F82CB6"/>
    <w:rsid w:val="00F8381B"/>
    <w:rsid w:val="00F850C5"/>
    <w:rsid w:val="00F869EC"/>
    <w:rsid w:val="00F87E7C"/>
    <w:rsid w:val="00F911A8"/>
    <w:rsid w:val="00FA0342"/>
    <w:rsid w:val="00FA14DB"/>
    <w:rsid w:val="00FA6B61"/>
    <w:rsid w:val="00FB1863"/>
    <w:rsid w:val="00FB2281"/>
    <w:rsid w:val="00FB313F"/>
    <w:rsid w:val="00FB65C0"/>
    <w:rsid w:val="00FC087C"/>
    <w:rsid w:val="00FC0F52"/>
    <w:rsid w:val="00FC1465"/>
    <w:rsid w:val="00FC4BF6"/>
    <w:rsid w:val="00FC5611"/>
    <w:rsid w:val="00FD0FE1"/>
    <w:rsid w:val="00FD6918"/>
    <w:rsid w:val="00FE36A4"/>
    <w:rsid w:val="00FE4B9E"/>
    <w:rsid w:val="00FF1226"/>
    <w:rsid w:val="00FF5451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15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uiPriority w:val="99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paragraph" w:customStyle="1" w:styleId="imported-Normln">
    <w:name w:val="imported-Normální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me5">
    <w:name w:val="name5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Zkladntext2">
    <w:name w:val="Body Text 2"/>
    <w:basedOn w:val="Normln"/>
    <w:pPr>
      <w:widowControl w:val="0"/>
      <w:jc w:val="both"/>
    </w:pPr>
    <w:rPr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widowControl w:val="0"/>
      <w:ind w:left="720"/>
      <w:jc w:val="both"/>
    </w:pPr>
    <w:rPr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widowControl w:val="0"/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customStyle="1" w:styleId="RTFUndefined">
    <w:name w:val="RTF_Undefined"/>
    <w:basedOn w:val="Normln"/>
    <w:pPr>
      <w:suppressAutoHyphens w:val="0"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paragraph" w:customStyle="1" w:styleId="Text">
    <w:name w:val="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967C2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gmail-m537912850678528012gmaildefault">
    <w:name w:val="gmail-m_537912850678528012gmaildefault"/>
    <w:basedOn w:val="Standardnpsmoodstavce"/>
    <w:rsid w:val="00962BBD"/>
  </w:style>
  <w:style w:type="character" w:customStyle="1" w:styleId="Hyperlink0">
    <w:name w:val="Hyperlink.0"/>
    <w:basedOn w:val="Standardnpsmoodstavce"/>
    <w:rsid w:val="00034440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dn"/>
    <w:rsid w:val="00034440"/>
    <w:rPr>
      <w:rFonts w:ascii="Etelka Light" w:eastAsia="Etelka Light" w:hAnsi="Etelka Light" w:cs="Etelka Light"/>
      <w:outline w:val="0"/>
      <w:color w:val="0000FF"/>
      <w:w w:val="100"/>
      <w:position w:val="-1"/>
      <w:sz w:val="22"/>
      <w:szCs w:val="22"/>
      <w:u w:color="0000FF"/>
      <w:effect w:val="none"/>
      <w:vertAlign w:val="baseline"/>
      <w:cs w:val="0"/>
      <w:em w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072F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62B7F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62B35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uiPriority w:val="99"/>
    <w:rsid w:val="00B34C2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 w:cs="Times New Roman"/>
      <w:position w:val="0"/>
    </w:rPr>
  </w:style>
  <w:style w:type="paragraph" w:customStyle="1" w:styleId="herotext">
    <w:name w:val="hero__text"/>
    <w:basedOn w:val="Normln"/>
    <w:rsid w:val="00DF39F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9876">
          <w:marLeft w:val="-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8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5897">
          <w:marLeft w:val="-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8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2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ojkovska@jfo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fo.cz/koncert/k4-ok-percussion-duo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jfo.cz/koncert/k3-vondracek-a-dolezalovo-kvarteto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jfo.cz/koncert/k2-camerata-janacek-3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dFDWt/xK8hIqy6vm4epcpCK+A==">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0B5446-2EA2-42DB-9DAF-431ADF89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811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zajon</dc:creator>
  <cp:lastModifiedBy>Vojkovská Andrea</cp:lastModifiedBy>
  <cp:revision>8</cp:revision>
  <cp:lastPrinted>2022-05-09T08:18:00Z</cp:lastPrinted>
  <dcterms:created xsi:type="dcterms:W3CDTF">2022-11-25T08:43:00Z</dcterms:created>
  <dcterms:modified xsi:type="dcterms:W3CDTF">2022-11-25T09:37:00Z</dcterms:modified>
</cp:coreProperties>
</file>