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EE30A" w14:textId="77777777" w:rsidR="00211675" w:rsidRDefault="009D6ADC">
      <w:pPr>
        <w:spacing w:line="240" w:lineRule="auto"/>
        <w:rPr>
          <w:rFonts w:ascii="Etelka Monospace" w:eastAsia="Etelka Monospace" w:hAnsi="Etelka Monospace" w:cs="Etelka Monospace"/>
          <w:color w:val="FFFFFF"/>
          <w:sz w:val="28"/>
          <w:szCs w:val="28"/>
          <w:u w:color="FFFFFF"/>
          <w:shd w:val="clear" w:color="auto" w:fill="000000"/>
        </w:rPr>
      </w:pPr>
      <w:bookmarkStart w:id="0" w:name="_Hlk118877076"/>
      <w:r>
        <w:rPr>
          <w:rFonts w:ascii="Etelka Monospace" w:eastAsia="Etelka Monospace" w:hAnsi="Etelka Monospace" w:cs="Etelka Monospace"/>
          <w:color w:val="FFFFFF"/>
          <w:sz w:val="28"/>
          <w:szCs w:val="28"/>
          <w:u w:color="FFFFFF"/>
          <w:shd w:val="clear" w:color="auto" w:fill="000000"/>
        </w:rPr>
        <w:t>Janáč</w:t>
      </w:r>
      <w:r>
        <w:rPr>
          <w:rFonts w:ascii="Etelka Monospace" w:eastAsia="Etelka Monospace" w:hAnsi="Etelka Monospace" w:cs="Etelka Monospace"/>
          <w:color w:val="FFFFFF"/>
          <w:sz w:val="28"/>
          <w:szCs w:val="28"/>
          <w:u w:color="FFFFFF"/>
          <w:shd w:val="clear" w:color="auto" w:fill="000000"/>
          <w:lang w:val="pt-PT"/>
        </w:rPr>
        <w:t>kova filharmonie Ostrava p</w:t>
      </w:r>
      <w:r>
        <w:rPr>
          <w:rFonts w:ascii="Etelka Monospace" w:eastAsia="Etelka Monospace" w:hAnsi="Etelka Monospace" w:cs="Etelka Monospace"/>
          <w:color w:val="FFFFFF"/>
          <w:sz w:val="28"/>
          <w:szCs w:val="28"/>
          <w:u w:color="FFFFFF"/>
          <w:shd w:val="clear" w:color="auto" w:fill="000000"/>
        </w:rPr>
        <w:t>řed startem tuzemsk</w:t>
      </w:r>
      <w:r>
        <w:rPr>
          <w:rFonts w:ascii="Etelka Monospace" w:eastAsia="Etelka Monospace" w:hAnsi="Etelka Monospace" w:cs="Etelka Monospace"/>
          <w:color w:val="FFFFFF"/>
          <w:sz w:val="28"/>
          <w:szCs w:val="28"/>
          <w:u w:color="FFFFFF"/>
          <w:shd w:val="clear" w:color="auto" w:fill="000000"/>
          <w:lang w:val="fr-FR"/>
        </w:rPr>
        <w:t xml:space="preserve">é </w:t>
      </w:r>
      <w:r>
        <w:rPr>
          <w:rFonts w:ascii="Etelka Monospace" w:eastAsia="Etelka Monospace" w:hAnsi="Etelka Monospace" w:cs="Etelka Monospace"/>
          <w:color w:val="FFFFFF"/>
          <w:sz w:val="28"/>
          <w:szCs w:val="28"/>
          <w:u w:color="FFFFFF"/>
          <w:shd w:val="clear" w:color="auto" w:fill="000000"/>
        </w:rPr>
        <w:t>sez</w:t>
      </w:r>
      <w:r>
        <w:rPr>
          <w:rFonts w:ascii="Etelka Monospace" w:eastAsia="Etelka Monospace" w:hAnsi="Etelka Monospace" w:cs="Etelka Monospace"/>
          <w:color w:val="FFFFFF"/>
          <w:sz w:val="28"/>
          <w:szCs w:val="28"/>
          <w:u w:color="FFFFFF"/>
          <w:shd w:val="clear" w:color="auto" w:fill="000000"/>
          <w:lang w:val="es-ES_tradnl"/>
        </w:rPr>
        <w:t>ó</w:t>
      </w:r>
      <w:r>
        <w:rPr>
          <w:rFonts w:ascii="Etelka Monospace" w:eastAsia="Etelka Monospace" w:hAnsi="Etelka Monospace" w:cs="Etelka Monospace"/>
          <w:color w:val="FFFFFF"/>
          <w:sz w:val="28"/>
          <w:szCs w:val="28"/>
          <w:u w:color="FFFFFF"/>
          <w:shd w:val="clear" w:color="auto" w:fill="000000"/>
        </w:rPr>
        <w:t>ny pokračuje v koncertování v </w:t>
      </w:r>
      <w:r>
        <w:rPr>
          <w:rFonts w:ascii="Etelka Monospace" w:eastAsia="Etelka Monospace" w:hAnsi="Etelka Monospace" w:cs="Etelka Monospace"/>
          <w:color w:val="FFFFFF"/>
          <w:sz w:val="28"/>
          <w:szCs w:val="28"/>
          <w:u w:color="FFFFFF"/>
          <w:shd w:val="clear" w:color="auto" w:fill="000000"/>
          <w:lang w:val="it-IT"/>
        </w:rPr>
        <w:t>presti</w:t>
      </w:r>
      <w:r>
        <w:rPr>
          <w:rFonts w:ascii="Etelka Monospace" w:eastAsia="Etelka Monospace" w:hAnsi="Etelka Monospace" w:cs="Etelka Monospace"/>
          <w:color w:val="FFFFFF"/>
          <w:sz w:val="28"/>
          <w:szCs w:val="28"/>
          <w:u w:color="FFFFFF"/>
          <w:shd w:val="clear" w:color="auto" w:fill="000000"/>
        </w:rPr>
        <w:t>žní</w:t>
      </w:r>
      <w:r>
        <w:rPr>
          <w:rFonts w:ascii="Etelka Monospace" w:eastAsia="Etelka Monospace" w:hAnsi="Etelka Monospace" w:cs="Etelka Monospace"/>
          <w:color w:val="FFFFFF"/>
          <w:sz w:val="28"/>
          <w:szCs w:val="28"/>
          <w:u w:color="FFFFFF"/>
          <w:shd w:val="clear" w:color="auto" w:fill="000000"/>
          <w:lang w:val="de-DE"/>
        </w:rPr>
        <w:t>ch s</w:t>
      </w:r>
      <w:r>
        <w:rPr>
          <w:rFonts w:ascii="Etelka Monospace" w:eastAsia="Etelka Monospace" w:hAnsi="Etelka Monospace" w:cs="Etelka Monospace"/>
          <w:color w:val="FFFFFF"/>
          <w:sz w:val="28"/>
          <w:szCs w:val="28"/>
          <w:u w:color="FFFFFF"/>
          <w:shd w:val="clear" w:color="auto" w:fill="000000"/>
        </w:rPr>
        <w:t xml:space="preserve">álech evropských zemí, představí </w:t>
      </w:r>
      <w:r>
        <w:rPr>
          <w:rFonts w:ascii="Etelka Monospace" w:eastAsia="Etelka Monospace" w:hAnsi="Etelka Monospace" w:cs="Etelka Monospace"/>
          <w:color w:val="FFFFFF"/>
          <w:sz w:val="28"/>
          <w:szCs w:val="28"/>
          <w:u w:color="FFFFFF"/>
          <w:shd w:val="clear" w:color="auto" w:fill="000000"/>
          <w:lang w:val="nl-NL"/>
        </w:rPr>
        <w:t>se v</w:t>
      </w:r>
      <w:r>
        <w:rPr>
          <w:rFonts w:ascii="Etelka Monospace" w:eastAsia="Etelka Monospace" w:hAnsi="Etelka Monospace" w:cs="Etelka Monospace"/>
          <w:color w:val="FFFFFF"/>
          <w:sz w:val="28"/>
          <w:szCs w:val="28"/>
          <w:u w:color="FFFFFF"/>
          <w:shd w:val="clear" w:color="auto" w:fill="000000"/>
        </w:rPr>
        <w:t> Polsku i ve Francii</w:t>
      </w:r>
    </w:p>
    <w:p w14:paraId="7998C59B" w14:textId="77777777" w:rsidR="00211675" w:rsidRDefault="00211675">
      <w:pPr>
        <w:spacing w:line="240" w:lineRule="auto"/>
        <w:rPr>
          <w:rFonts w:ascii="Etelka Monospace" w:eastAsia="Etelka Monospace" w:hAnsi="Etelka Monospace" w:cs="Etelka Monospace"/>
          <w:color w:val="FFFFFF"/>
          <w:sz w:val="28"/>
          <w:szCs w:val="28"/>
          <w:u w:color="FFFFFF"/>
          <w:shd w:val="clear" w:color="auto" w:fill="000000"/>
        </w:rPr>
      </w:pPr>
    </w:p>
    <w:p w14:paraId="74E1B661" w14:textId="6D2D1DBA" w:rsidR="00211675" w:rsidRDefault="009D6ADC">
      <w:pPr>
        <w:spacing w:line="240" w:lineRule="auto"/>
        <w:jc w:val="both"/>
        <w:rPr>
          <w:rFonts w:ascii="Etelka Light" w:eastAsia="Etelka Light" w:hAnsi="Etelka Light" w:cs="Etelka Light"/>
          <w:sz w:val="22"/>
          <w:szCs w:val="22"/>
        </w:rPr>
      </w:pPr>
      <w:r>
        <w:rPr>
          <w:rFonts w:ascii="Etelka Light" w:eastAsia="Etelka Light" w:hAnsi="Etelka Light" w:cs="Etelka Light"/>
          <w:sz w:val="22"/>
          <w:szCs w:val="22"/>
        </w:rPr>
        <w:t>Polská Cavatina Hall nebo prestižní pařížská Invalidovna, to jsou dvě z nejbližších zahraničních koncertních zastávek Janáčkovy filharmonie Ostrava. Př</w:t>
      </w:r>
      <w:r>
        <w:rPr>
          <w:rFonts w:ascii="Etelka Light" w:eastAsia="Etelka Light" w:hAnsi="Etelka Light" w:cs="Etelka Light"/>
          <w:sz w:val="22"/>
          <w:szCs w:val="22"/>
          <w:lang w:val="it-IT"/>
        </w:rPr>
        <w:t>esto</w:t>
      </w:r>
      <w:r>
        <w:rPr>
          <w:rFonts w:ascii="Etelka Light" w:eastAsia="Etelka Light" w:hAnsi="Etelka Light" w:cs="Etelka Light"/>
          <w:sz w:val="22"/>
          <w:szCs w:val="22"/>
        </w:rPr>
        <w:t>že jubilejní 70. koncertní sez</w:t>
      </w:r>
      <w:r>
        <w:rPr>
          <w:rFonts w:ascii="Etelka Light" w:eastAsia="Etelka Light" w:hAnsi="Etelka Light" w:cs="Etelka Light"/>
          <w:sz w:val="22"/>
          <w:szCs w:val="22"/>
          <w:lang w:val="es-ES_tradnl"/>
        </w:rPr>
        <w:t>ó</w:t>
      </w:r>
      <w:r>
        <w:rPr>
          <w:rFonts w:ascii="Etelka Light" w:eastAsia="Etelka Light" w:hAnsi="Etelka Light" w:cs="Etelka Light"/>
          <w:sz w:val="22"/>
          <w:szCs w:val="22"/>
        </w:rPr>
        <w:t>na odstartuje pro tuzemsk</w:t>
      </w:r>
      <w:r>
        <w:rPr>
          <w:rFonts w:ascii="Etelka Light" w:eastAsia="Etelka Light" w:hAnsi="Etelka Light" w:cs="Etelka Light"/>
          <w:sz w:val="22"/>
          <w:szCs w:val="22"/>
          <w:lang w:val="fr-FR"/>
        </w:rPr>
        <w:t xml:space="preserve">é </w:t>
      </w:r>
      <w:r>
        <w:rPr>
          <w:rFonts w:ascii="Etelka Light" w:eastAsia="Etelka Light" w:hAnsi="Etelka Light" w:cs="Etelka Light"/>
          <w:sz w:val="22"/>
          <w:szCs w:val="22"/>
        </w:rPr>
        <w:t>posluchače v ostravsk</w:t>
      </w:r>
      <w:r>
        <w:rPr>
          <w:rFonts w:ascii="Etelka Light" w:eastAsia="Etelka Light" w:hAnsi="Etelka Light" w:cs="Etelka Light"/>
          <w:sz w:val="22"/>
          <w:szCs w:val="22"/>
          <w:lang w:val="fr-FR"/>
        </w:rPr>
        <w:t>é</w:t>
      </w:r>
      <w:r>
        <w:rPr>
          <w:rFonts w:ascii="Etelka Light" w:eastAsia="Etelka Light" w:hAnsi="Etelka Light" w:cs="Etelka Light"/>
          <w:sz w:val="22"/>
          <w:szCs w:val="22"/>
          <w:lang w:val="de-DE"/>
        </w:rPr>
        <w:t>m Vesm</w:t>
      </w:r>
      <w:r>
        <w:rPr>
          <w:rFonts w:ascii="Etelka Light" w:eastAsia="Etelka Light" w:hAnsi="Etelka Light" w:cs="Etelka Light"/>
          <w:sz w:val="22"/>
          <w:szCs w:val="22"/>
        </w:rPr>
        <w:t xml:space="preserve">íru až začátkem října, nejbližší zahraniční koncert JFO se uskuteční už </w:t>
      </w:r>
      <w:r>
        <w:rPr>
          <w:rFonts w:ascii="Etelka Light" w:eastAsia="Etelka Light" w:hAnsi="Etelka Light" w:cs="Etelka Light"/>
          <w:sz w:val="22"/>
          <w:szCs w:val="22"/>
          <w:lang w:val="en-US"/>
        </w:rPr>
        <w:t xml:space="preserve">ve </w:t>
      </w:r>
      <w:r>
        <w:rPr>
          <w:rFonts w:ascii="Etelka Light" w:eastAsia="Etelka Light" w:hAnsi="Etelka Light" w:cs="Etelka Light"/>
          <w:sz w:val="22"/>
          <w:szCs w:val="22"/>
        </w:rPr>
        <w:t>čtvrtek 21. září od 19 hodin v sále špičkových akustických parametrů v Cavatina Hall. Na programu budou skladby L. van Beethovena či F. Liszta a orchestr se v blízk</w:t>
      </w:r>
      <w:r>
        <w:rPr>
          <w:rFonts w:ascii="Etelka Light" w:eastAsia="Etelka Light" w:hAnsi="Etelka Light" w:cs="Etelka Light"/>
          <w:sz w:val="22"/>
          <w:szCs w:val="22"/>
          <w:lang w:val="fr-FR"/>
        </w:rPr>
        <w:t xml:space="preserve">é </w:t>
      </w:r>
      <w:r>
        <w:rPr>
          <w:rFonts w:ascii="Etelka Light" w:eastAsia="Etelka Light" w:hAnsi="Etelka Light" w:cs="Etelka Light"/>
          <w:sz w:val="22"/>
          <w:szCs w:val="22"/>
          <w:shd w:val="clear" w:color="auto" w:fill="FFFFFF"/>
        </w:rPr>
        <w:t>Bielsko-Białe</w:t>
      </w:r>
      <w:r>
        <w:rPr>
          <w:rFonts w:ascii="Etelka Light" w:eastAsia="Etelka Light" w:hAnsi="Etelka Light" w:cs="Etelka Light"/>
          <w:sz w:val="22"/>
          <w:szCs w:val="22"/>
        </w:rPr>
        <w:t xml:space="preserve"> vůbec poprv</w:t>
      </w:r>
      <w:r>
        <w:rPr>
          <w:rFonts w:ascii="Etelka Light" w:eastAsia="Etelka Light" w:hAnsi="Etelka Light" w:cs="Etelka Light"/>
          <w:sz w:val="22"/>
          <w:szCs w:val="22"/>
          <w:lang w:val="fr-FR"/>
        </w:rPr>
        <w:t xml:space="preserve">é </w:t>
      </w:r>
      <w:r>
        <w:rPr>
          <w:rFonts w:ascii="Etelka Light" w:eastAsia="Etelka Light" w:hAnsi="Etelka Light" w:cs="Etelka Light"/>
          <w:sz w:val="22"/>
          <w:szCs w:val="22"/>
        </w:rPr>
        <w:t>představí pod vedení</w:t>
      </w:r>
      <w:r>
        <w:rPr>
          <w:rFonts w:ascii="Etelka Light" w:eastAsia="Etelka Light" w:hAnsi="Etelka Light" w:cs="Etelka Light"/>
          <w:sz w:val="22"/>
          <w:szCs w:val="22"/>
          <w:lang w:val="it-IT"/>
        </w:rPr>
        <w:t>m dirigenta Andrease Ottensamera. Dal</w:t>
      </w:r>
      <w:r>
        <w:rPr>
          <w:rFonts w:ascii="Etelka Light" w:eastAsia="Etelka Light" w:hAnsi="Etelka Light" w:cs="Etelka Light"/>
          <w:sz w:val="22"/>
          <w:szCs w:val="22"/>
        </w:rPr>
        <w:t xml:space="preserve">ší ze zahraničních koncertů čeká Janáčkovu filharmonii hned v říjnu, kdy se bezmála sedmdesátičlenný orchestr vydá </w:t>
      </w:r>
      <w:r>
        <w:rPr>
          <w:rFonts w:ascii="Etelka Light" w:eastAsia="Etelka Light" w:hAnsi="Etelka Light" w:cs="Etelka Light"/>
          <w:sz w:val="22"/>
          <w:szCs w:val="22"/>
          <w:lang w:val="es-ES_tradnl"/>
        </w:rPr>
        <w:t>do legend</w:t>
      </w:r>
      <w:r>
        <w:rPr>
          <w:rFonts w:ascii="Etelka Light" w:eastAsia="Etelka Light" w:hAnsi="Etelka Light" w:cs="Etelka Light"/>
          <w:sz w:val="22"/>
          <w:szCs w:val="22"/>
        </w:rPr>
        <w:t>ární pařížsk</w:t>
      </w:r>
      <w:r>
        <w:rPr>
          <w:rFonts w:ascii="Etelka Light" w:eastAsia="Etelka Light" w:hAnsi="Etelka Light" w:cs="Etelka Light"/>
          <w:sz w:val="22"/>
          <w:szCs w:val="22"/>
          <w:lang w:val="fr-FR"/>
        </w:rPr>
        <w:t xml:space="preserve">é </w:t>
      </w:r>
      <w:r>
        <w:rPr>
          <w:rFonts w:ascii="Etelka Light" w:eastAsia="Etelka Light" w:hAnsi="Etelka Light" w:cs="Etelka Light"/>
          <w:sz w:val="22"/>
          <w:szCs w:val="22"/>
        </w:rPr>
        <w:t xml:space="preserve">Invalidovny. </w:t>
      </w:r>
    </w:p>
    <w:p w14:paraId="121E96CF" w14:textId="77777777" w:rsidR="00211675" w:rsidRDefault="00211675">
      <w:pPr>
        <w:spacing w:line="240" w:lineRule="auto"/>
        <w:jc w:val="both"/>
        <w:rPr>
          <w:rStyle w:val="dnA"/>
          <w:rFonts w:ascii="Etelka Light" w:eastAsia="Etelka Light" w:hAnsi="Etelka Light" w:cs="Etelka Light"/>
          <w:sz w:val="22"/>
          <w:szCs w:val="22"/>
        </w:rPr>
      </w:pPr>
    </w:p>
    <w:p w14:paraId="3A8C4882" w14:textId="7E25E3EC" w:rsidR="00211675" w:rsidRDefault="009D6ADC">
      <w:pPr>
        <w:spacing w:line="240" w:lineRule="auto"/>
        <w:jc w:val="both"/>
        <w:rPr>
          <w:rFonts w:ascii="Etelka Light" w:eastAsia="Etelka Light" w:hAnsi="Etelka Light" w:cs="Etelka Light"/>
          <w:sz w:val="22"/>
          <w:szCs w:val="22"/>
        </w:rPr>
      </w:pPr>
      <w:r>
        <w:rPr>
          <w:rFonts w:ascii="Etelka Light" w:eastAsia="Etelka Light" w:hAnsi="Etelka Light" w:cs="Etelka Light"/>
          <w:sz w:val="22"/>
          <w:szCs w:val="22"/>
          <w:lang w:val="en-US"/>
        </w:rPr>
        <w:t xml:space="preserve">K </w:t>
      </w:r>
      <w:r w:rsidR="00EE0641">
        <w:rPr>
          <w:rFonts w:ascii="Etelka Light" w:eastAsia="Etelka Light" w:hAnsi="Etelka Light" w:cs="Etelka Light"/>
          <w:sz w:val="22"/>
          <w:szCs w:val="22"/>
          <w:lang w:val="en-US"/>
        </w:rPr>
        <w:t xml:space="preserve">polské </w:t>
      </w:r>
      <w:r>
        <w:rPr>
          <w:rFonts w:ascii="Etelka Light" w:eastAsia="Etelka Light" w:hAnsi="Etelka Light" w:cs="Etelka Light"/>
          <w:sz w:val="22"/>
          <w:szCs w:val="22"/>
          <w:lang w:val="en-US"/>
        </w:rPr>
        <w:t>Cavatina Hall m</w:t>
      </w:r>
      <w:r>
        <w:rPr>
          <w:rFonts w:ascii="Etelka Light" w:eastAsia="Etelka Light" w:hAnsi="Etelka Light" w:cs="Etelka Light"/>
          <w:sz w:val="22"/>
          <w:szCs w:val="22"/>
        </w:rPr>
        <w:t xml:space="preserve">á orchestr Janáčkovy filharmonie velmi blízko, právě on totiž zbrusu nový </w:t>
      </w:r>
      <w:r>
        <w:rPr>
          <w:rFonts w:ascii="Etelka Light" w:eastAsia="Etelka Light" w:hAnsi="Etelka Light" w:cs="Etelka Light"/>
          <w:sz w:val="22"/>
          <w:szCs w:val="22"/>
          <w:lang w:val="de-DE"/>
        </w:rPr>
        <w:t>a modern</w:t>
      </w:r>
      <w:r>
        <w:rPr>
          <w:rFonts w:ascii="Etelka Light" w:eastAsia="Etelka Light" w:hAnsi="Etelka Light" w:cs="Etelka Light"/>
          <w:sz w:val="22"/>
          <w:szCs w:val="22"/>
        </w:rPr>
        <w:t>í koncertní sá</w:t>
      </w:r>
      <w:r>
        <w:rPr>
          <w:rFonts w:ascii="Etelka Light" w:eastAsia="Etelka Light" w:hAnsi="Etelka Light" w:cs="Etelka Light"/>
          <w:sz w:val="22"/>
          <w:szCs w:val="22"/>
          <w:lang w:val="es-ES_tradnl"/>
        </w:rPr>
        <w:t xml:space="preserve">l se </w:t>
      </w:r>
      <w:r>
        <w:rPr>
          <w:rFonts w:ascii="Etelka Light" w:eastAsia="Etelka Light" w:hAnsi="Etelka Light" w:cs="Etelka Light"/>
          <w:sz w:val="22"/>
          <w:szCs w:val="22"/>
        </w:rPr>
        <w:t>špičkovou akustikou minulý rok oteví</w:t>
      </w:r>
      <w:r>
        <w:rPr>
          <w:rFonts w:ascii="Etelka Light" w:eastAsia="Etelka Light" w:hAnsi="Etelka Light" w:cs="Etelka Light"/>
          <w:sz w:val="22"/>
          <w:szCs w:val="22"/>
          <w:lang w:val="pt-PT"/>
        </w:rPr>
        <w:t xml:space="preserve">ral. </w:t>
      </w:r>
      <w:r>
        <w:rPr>
          <w:rFonts w:ascii="Etelka Light" w:eastAsia="Etelka Light" w:hAnsi="Etelka Light" w:cs="Etelka Light"/>
          <w:i/>
          <w:iCs/>
          <w:sz w:val="22"/>
          <w:szCs w:val="22"/>
        </w:rPr>
        <w:t>„Je to vlastně trochu bizarní situace. Naše filharmonie dosahuje špičkových kvalit, ale v současn</w:t>
      </w:r>
      <w:r>
        <w:rPr>
          <w:rFonts w:ascii="Etelka Light" w:eastAsia="Etelka Light" w:hAnsi="Etelka Light" w:cs="Etelka Light"/>
          <w:i/>
          <w:iCs/>
          <w:sz w:val="22"/>
          <w:szCs w:val="22"/>
          <w:lang w:val="fr-FR"/>
        </w:rPr>
        <w:t xml:space="preserve">é </w:t>
      </w:r>
      <w:r>
        <w:rPr>
          <w:rFonts w:ascii="Etelka Light" w:eastAsia="Etelka Light" w:hAnsi="Etelka Light" w:cs="Etelka Light"/>
          <w:i/>
          <w:iCs/>
          <w:sz w:val="22"/>
          <w:szCs w:val="22"/>
        </w:rPr>
        <w:t>době pů</w:t>
      </w:r>
      <w:r>
        <w:rPr>
          <w:rFonts w:ascii="Etelka Light" w:eastAsia="Etelka Light" w:hAnsi="Etelka Light" w:cs="Etelka Light"/>
          <w:i/>
          <w:iCs/>
          <w:sz w:val="22"/>
          <w:szCs w:val="22"/>
          <w:lang w:val="es-ES_tradnl"/>
        </w:rPr>
        <w:t>sob</w:t>
      </w:r>
      <w:r>
        <w:rPr>
          <w:rFonts w:ascii="Etelka Light" w:eastAsia="Etelka Light" w:hAnsi="Etelka Light" w:cs="Etelka Light"/>
          <w:i/>
          <w:iCs/>
          <w:sz w:val="22"/>
          <w:szCs w:val="22"/>
        </w:rPr>
        <w:t>íme na domovsk</w:t>
      </w:r>
      <w:r>
        <w:rPr>
          <w:rFonts w:ascii="Etelka Light" w:eastAsia="Etelka Light" w:hAnsi="Etelka Light" w:cs="Etelka Light"/>
          <w:i/>
          <w:iCs/>
          <w:sz w:val="22"/>
          <w:szCs w:val="22"/>
          <w:lang w:val="fr-FR"/>
        </w:rPr>
        <w:t xml:space="preserve">é </w:t>
      </w:r>
      <w:r>
        <w:rPr>
          <w:rFonts w:ascii="Etelka Light" w:eastAsia="Etelka Light" w:hAnsi="Etelka Light" w:cs="Etelka Light"/>
          <w:i/>
          <w:iCs/>
          <w:sz w:val="22"/>
          <w:szCs w:val="22"/>
          <w:lang w:val="de-DE"/>
        </w:rPr>
        <w:t>sc</w:t>
      </w:r>
      <w:r>
        <w:rPr>
          <w:rFonts w:ascii="Etelka Light" w:eastAsia="Etelka Light" w:hAnsi="Etelka Light" w:cs="Etelka Light"/>
          <w:i/>
          <w:iCs/>
          <w:sz w:val="22"/>
          <w:szCs w:val="22"/>
          <w:lang w:val="fr-FR"/>
        </w:rPr>
        <w:t>é</w:t>
      </w:r>
      <w:r>
        <w:rPr>
          <w:rFonts w:ascii="Etelka Light" w:eastAsia="Etelka Light" w:hAnsi="Etelka Light" w:cs="Etelka Light"/>
          <w:i/>
          <w:iCs/>
          <w:sz w:val="22"/>
          <w:szCs w:val="22"/>
        </w:rPr>
        <w:t>ně v provizoriu a na vlastní koncertní sál teprve čekáme, zatímco Cavatina Hall vlastní filharmonii nemá, a tak jsme měli tu čest ji v únoru loňsk</w:t>
      </w:r>
      <w:r>
        <w:rPr>
          <w:rFonts w:ascii="Etelka Light" w:eastAsia="Etelka Light" w:hAnsi="Etelka Light" w:cs="Etelka Light"/>
          <w:i/>
          <w:iCs/>
          <w:sz w:val="22"/>
          <w:szCs w:val="22"/>
          <w:lang w:val="fr-FR"/>
        </w:rPr>
        <w:t>é</w:t>
      </w:r>
      <w:r>
        <w:rPr>
          <w:rFonts w:ascii="Etelka Light" w:eastAsia="Etelka Light" w:hAnsi="Etelka Light" w:cs="Etelka Light"/>
          <w:i/>
          <w:iCs/>
          <w:sz w:val="22"/>
          <w:szCs w:val="22"/>
        </w:rPr>
        <w:t>ho roku otevřít,</w:t>
      </w:r>
      <w:r>
        <w:rPr>
          <w:rFonts w:ascii="Etelka Light" w:eastAsia="Etelka Light" w:hAnsi="Etelka Light" w:cs="Etelka Light"/>
          <w:i/>
          <w:iCs/>
          <w:sz w:val="22"/>
          <w:szCs w:val="22"/>
          <w:rtl/>
          <w:lang w:val="ar-SA"/>
        </w:rPr>
        <w:t>“</w:t>
      </w:r>
      <w:r>
        <w:rPr>
          <w:rFonts w:ascii="Etelka Light" w:eastAsia="Etelka Light" w:hAnsi="Etelka Light" w:cs="Etelka Light"/>
          <w:sz w:val="22"/>
          <w:szCs w:val="22"/>
        </w:rPr>
        <w:t xml:space="preserve"> </w:t>
      </w:r>
      <w:r>
        <w:rPr>
          <w:rFonts w:ascii="Etelka Light" w:eastAsia="Etelka Light" w:hAnsi="Etelka Light" w:cs="Etelka Light"/>
          <w:b/>
          <w:bCs/>
          <w:sz w:val="22"/>
          <w:szCs w:val="22"/>
        </w:rPr>
        <w:t>říká ředitel Janáčkovy filharmonie Ostrava Jan Žemla.</w:t>
      </w:r>
      <w:r>
        <w:rPr>
          <w:rFonts w:ascii="Etelka Light" w:eastAsia="Etelka Light" w:hAnsi="Etelka Light" w:cs="Etelka Light"/>
          <w:sz w:val="22"/>
          <w:szCs w:val="22"/>
        </w:rPr>
        <w:t xml:space="preserve"> V jubilejní 70. koncertní sez</w:t>
      </w:r>
      <w:r>
        <w:rPr>
          <w:rFonts w:ascii="Etelka Light" w:eastAsia="Etelka Light" w:hAnsi="Etelka Light" w:cs="Etelka Light"/>
          <w:sz w:val="22"/>
          <w:szCs w:val="22"/>
          <w:lang w:val="es-ES_tradnl"/>
        </w:rPr>
        <w:t>ó</w:t>
      </w:r>
      <w:r>
        <w:rPr>
          <w:rFonts w:ascii="Etelka Light" w:eastAsia="Etelka Light" w:hAnsi="Etelka Light" w:cs="Etelka Light"/>
          <w:sz w:val="22"/>
          <w:szCs w:val="22"/>
        </w:rPr>
        <w:t>ně se zde JFO navíc představí hned třikrát. „</w:t>
      </w:r>
      <w:r>
        <w:rPr>
          <w:rFonts w:ascii="Etelka Light" w:eastAsia="Etelka Light" w:hAnsi="Etelka Light" w:cs="Etelka Light"/>
          <w:i/>
          <w:iCs/>
          <w:sz w:val="22"/>
          <w:szCs w:val="22"/>
        </w:rPr>
        <w:t xml:space="preserve">Už v tomto týdnu nás čeká </w:t>
      </w:r>
      <w:r>
        <w:rPr>
          <w:rFonts w:ascii="Etelka Light" w:eastAsia="Etelka Light" w:hAnsi="Etelka Light" w:cs="Etelka Light"/>
          <w:i/>
          <w:iCs/>
          <w:sz w:val="22"/>
          <w:szCs w:val="22"/>
          <w:lang w:val="da-DK"/>
        </w:rPr>
        <w:t>koncert v</w:t>
      </w:r>
      <w:r>
        <w:rPr>
          <w:rFonts w:ascii="Etelka Light" w:eastAsia="Etelka Light" w:hAnsi="Etelka Light" w:cs="Etelka Light"/>
          <w:i/>
          <w:iCs/>
          <w:sz w:val="22"/>
          <w:szCs w:val="22"/>
        </w:rPr>
        <w:t> sále pro tisíc posluchačů, který vyniká nejen skvělou akustikou, ale tak</w:t>
      </w:r>
      <w:r>
        <w:rPr>
          <w:rFonts w:ascii="Etelka Light" w:eastAsia="Etelka Light" w:hAnsi="Etelka Light" w:cs="Etelka Light"/>
          <w:i/>
          <w:iCs/>
          <w:sz w:val="22"/>
          <w:szCs w:val="22"/>
          <w:lang w:val="fr-FR"/>
        </w:rPr>
        <w:t xml:space="preserve">é </w:t>
      </w:r>
      <w:r>
        <w:rPr>
          <w:rFonts w:ascii="Etelka Light" w:eastAsia="Etelka Light" w:hAnsi="Etelka Light" w:cs="Etelka Light"/>
          <w:i/>
          <w:iCs/>
          <w:sz w:val="22"/>
          <w:szCs w:val="22"/>
          <w:lang w:val="de-DE"/>
        </w:rPr>
        <w:t>modern</w:t>
      </w:r>
      <w:r>
        <w:rPr>
          <w:rFonts w:ascii="Etelka Light" w:eastAsia="Etelka Light" w:hAnsi="Etelka Light" w:cs="Etelka Light"/>
          <w:i/>
          <w:iCs/>
          <w:sz w:val="22"/>
          <w:szCs w:val="22"/>
        </w:rPr>
        <w:t>ím designem. Zatímco jsme př</w:t>
      </w:r>
      <w:r>
        <w:rPr>
          <w:rFonts w:ascii="Etelka Light" w:eastAsia="Etelka Light" w:hAnsi="Etelka Light" w:cs="Etelka Light"/>
          <w:i/>
          <w:iCs/>
          <w:sz w:val="22"/>
          <w:szCs w:val="22"/>
          <w:lang w:val="it-IT"/>
        </w:rPr>
        <w:t>i lo</w:t>
      </w:r>
      <w:r>
        <w:rPr>
          <w:rFonts w:ascii="Etelka Light" w:eastAsia="Etelka Light" w:hAnsi="Etelka Light" w:cs="Etelka Light"/>
          <w:i/>
          <w:iCs/>
          <w:sz w:val="22"/>
          <w:szCs w:val="22"/>
        </w:rPr>
        <w:t>ňsk</w:t>
      </w:r>
      <w:r>
        <w:rPr>
          <w:rFonts w:ascii="Etelka Light" w:eastAsia="Etelka Light" w:hAnsi="Etelka Light" w:cs="Etelka Light"/>
          <w:i/>
          <w:iCs/>
          <w:sz w:val="22"/>
          <w:szCs w:val="22"/>
          <w:lang w:val="fr-FR"/>
        </w:rPr>
        <w:t>é</w:t>
      </w:r>
      <w:r>
        <w:rPr>
          <w:rFonts w:ascii="Etelka Light" w:eastAsia="Etelka Light" w:hAnsi="Etelka Light" w:cs="Etelka Light"/>
          <w:i/>
          <w:iCs/>
          <w:sz w:val="22"/>
          <w:szCs w:val="22"/>
        </w:rPr>
        <w:t>m otevření polský sál rozezvučeli t</w:t>
      </w:r>
      <w:r>
        <w:rPr>
          <w:rFonts w:ascii="Etelka Light" w:eastAsia="Etelka Light" w:hAnsi="Etelka Light" w:cs="Etelka Light"/>
          <w:i/>
          <w:iCs/>
          <w:sz w:val="22"/>
          <w:szCs w:val="22"/>
          <w:lang w:val="es-ES_tradnl"/>
        </w:rPr>
        <w:t>ó</w:t>
      </w:r>
      <w:r>
        <w:rPr>
          <w:rFonts w:ascii="Etelka Light" w:eastAsia="Etelka Light" w:hAnsi="Etelka Light" w:cs="Etelka Light"/>
          <w:i/>
          <w:iCs/>
          <w:sz w:val="22"/>
          <w:szCs w:val="22"/>
        </w:rPr>
        <w:t>ny Sibeliova houslov</w:t>
      </w:r>
      <w:r>
        <w:rPr>
          <w:rFonts w:ascii="Etelka Light" w:eastAsia="Etelka Light" w:hAnsi="Etelka Light" w:cs="Etelka Light"/>
          <w:i/>
          <w:iCs/>
          <w:sz w:val="22"/>
          <w:szCs w:val="22"/>
          <w:lang w:val="fr-FR"/>
        </w:rPr>
        <w:t>é</w:t>
      </w:r>
      <w:r>
        <w:rPr>
          <w:rFonts w:ascii="Etelka Light" w:eastAsia="Etelka Light" w:hAnsi="Etelka Light" w:cs="Etelka Light"/>
          <w:i/>
          <w:iCs/>
          <w:sz w:val="22"/>
          <w:szCs w:val="22"/>
        </w:rPr>
        <w:t>ho koncertu d-moll s jednou z nejlepších houslistek sv</w:t>
      </w:r>
      <w:r>
        <w:rPr>
          <w:rFonts w:ascii="Etelka Light" w:eastAsia="Etelka Light" w:hAnsi="Etelka Light" w:cs="Etelka Light"/>
          <w:i/>
          <w:iCs/>
          <w:sz w:val="22"/>
          <w:szCs w:val="22"/>
          <w:lang w:val="fr-FR"/>
        </w:rPr>
        <w:t xml:space="preserve">é </w:t>
      </w:r>
      <w:r>
        <w:rPr>
          <w:rFonts w:ascii="Etelka Light" w:eastAsia="Etelka Light" w:hAnsi="Etelka Light" w:cs="Etelka Light"/>
          <w:i/>
          <w:iCs/>
          <w:sz w:val="22"/>
          <w:szCs w:val="22"/>
        </w:rPr>
        <w:t>generace Alenou Baevou, a symfonickou básní</w:t>
      </w:r>
      <w:r>
        <w:rPr>
          <w:rFonts w:ascii="Etelka Light" w:eastAsia="Etelka Light" w:hAnsi="Etelka Light" w:cs="Etelka Light"/>
          <w:i/>
          <w:iCs/>
          <w:sz w:val="22"/>
          <w:szCs w:val="22"/>
          <w:lang w:val="it-IT"/>
        </w:rPr>
        <w:t xml:space="preserve"> Francesca da Rimini od </w:t>
      </w:r>
      <w:r>
        <w:rPr>
          <w:rFonts w:ascii="Etelka Light" w:eastAsia="Etelka Light" w:hAnsi="Etelka Light" w:cs="Etelka Light"/>
          <w:i/>
          <w:iCs/>
          <w:sz w:val="22"/>
          <w:szCs w:val="22"/>
        </w:rPr>
        <w:t>Petr</w:t>
      </w:r>
      <w:r w:rsidR="007929A6">
        <w:rPr>
          <w:rFonts w:ascii="Etelka Light" w:eastAsia="Etelka Light" w:hAnsi="Etelka Light" w:cs="Etelka Light"/>
          <w:i/>
          <w:iCs/>
          <w:sz w:val="22"/>
          <w:szCs w:val="22"/>
        </w:rPr>
        <w:t xml:space="preserve">a </w:t>
      </w:r>
      <w:r>
        <w:rPr>
          <w:rFonts w:ascii="Etelka Light" w:eastAsia="Etelka Light" w:hAnsi="Etelka Light" w:cs="Etelka Light"/>
          <w:i/>
          <w:iCs/>
          <w:sz w:val="22"/>
          <w:szCs w:val="22"/>
        </w:rPr>
        <w:t>Iljiče Čajkovsk</w:t>
      </w:r>
      <w:r>
        <w:rPr>
          <w:rFonts w:ascii="Etelka Light" w:eastAsia="Etelka Light" w:hAnsi="Etelka Light" w:cs="Etelka Light"/>
          <w:i/>
          <w:iCs/>
          <w:sz w:val="22"/>
          <w:szCs w:val="22"/>
          <w:lang w:val="fr-FR"/>
        </w:rPr>
        <w:t>é</w:t>
      </w:r>
      <w:r>
        <w:rPr>
          <w:rFonts w:ascii="Etelka Light" w:eastAsia="Etelka Light" w:hAnsi="Etelka Light" w:cs="Etelka Light"/>
          <w:i/>
          <w:iCs/>
          <w:sz w:val="22"/>
          <w:szCs w:val="22"/>
        </w:rPr>
        <w:t>ho, tentokrát jsme si pro polsk</w:t>
      </w:r>
      <w:r>
        <w:rPr>
          <w:rFonts w:ascii="Etelka Light" w:eastAsia="Etelka Light" w:hAnsi="Etelka Light" w:cs="Etelka Light"/>
          <w:i/>
          <w:iCs/>
          <w:sz w:val="22"/>
          <w:szCs w:val="22"/>
          <w:lang w:val="fr-FR"/>
        </w:rPr>
        <w:t xml:space="preserve">é </w:t>
      </w:r>
      <w:r>
        <w:rPr>
          <w:rFonts w:ascii="Etelka Light" w:eastAsia="Etelka Light" w:hAnsi="Etelka Light" w:cs="Etelka Light"/>
          <w:i/>
          <w:iCs/>
          <w:sz w:val="22"/>
          <w:szCs w:val="22"/>
          <w:lang w:val="da-DK"/>
        </w:rPr>
        <w:t>publikum p</w:t>
      </w:r>
      <w:r>
        <w:rPr>
          <w:rFonts w:ascii="Etelka Light" w:eastAsia="Etelka Light" w:hAnsi="Etelka Light" w:cs="Etelka Light"/>
          <w:i/>
          <w:iCs/>
          <w:sz w:val="22"/>
          <w:szCs w:val="22"/>
        </w:rPr>
        <w:t>řipravili skladby dalších tří hudebních velikánů – Beethovena, Brahmse a Liszta,</w:t>
      </w:r>
      <w:r>
        <w:rPr>
          <w:rFonts w:ascii="Etelka Light" w:eastAsia="Etelka Light" w:hAnsi="Etelka Light" w:cs="Etelka Light"/>
          <w:i/>
          <w:iCs/>
          <w:sz w:val="22"/>
          <w:szCs w:val="22"/>
          <w:lang w:val="de-DE"/>
        </w:rPr>
        <w:t xml:space="preserve">“ </w:t>
      </w:r>
      <w:r>
        <w:rPr>
          <w:rFonts w:ascii="Etelka Light" w:eastAsia="Etelka Light" w:hAnsi="Etelka Light" w:cs="Etelka Light"/>
          <w:b/>
          <w:bCs/>
          <w:sz w:val="22"/>
          <w:szCs w:val="22"/>
        </w:rPr>
        <w:t>upřesňuje Jan Žemla</w:t>
      </w:r>
      <w:r>
        <w:rPr>
          <w:rFonts w:ascii="Etelka Light" w:eastAsia="Etelka Light" w:hAnsi="Etelka Light" w:cs="Etelka Light"/>
          <w:sz w:val="22"/>
          <w:szCs w:val="22"/>
        </w:rPr>
        <w:t xml:space="preserve"> s tím, ž</w:t>
      </w:r>
      <w:r>
        <w:rPr>
          <w:rFonts w:ascii="Etelka Light" w:eastAsia="Etelka Light" w:hAnsi="Etelka Light" w:cs="Etelka Light"/>
          <w:sz w:val="22"/>
          <w:szCs w:val="22"/>
          <w:lang w:val="es-ES_tradnl"/>
        </w:rPr>
        <w:t>e se p</w:t>
      </w:r>
      <w:r>
        <w:rPr>
          <w:rFonts w:ascii="Etelka Light" w:eastAsia="Etelka Light" w:hAnsi="Etelka Light" w:cs="Etelka Light"/>
          <w:sz w:val="22"/>
          <w:szCs w:val="22"/>
        </w:rPr>
        <w:t>ři zářijov</w:t>
      </w:r>
      <w:r>
        <w:rPr>
          <w:rFonts w:ascii="Etelka Light" w:eastAsia="Etelka Light" w:hAnsi="Etelka Light" w:cs="Etelka Light"/>
          <w:sz w:val="22"/>
          <w:szCs w:val="22"/>
          <w:lang w:val="fr-FR"/>
        </w:rPr>
        <w:t>é</w:t>
      </w:r>
      <w:r>
        <w:rPr>
          <w:rFonts w:ascii="Etelka Light" w:eastAsia="Etelka Light" w:hAnsi="Etelka Light" w:cs="Etelka Light"/>
          <w:sz w:val="22"/>
          <w:szCs w:val="22"/>
        </w:rPr>
        <w:t>m provedení Lisztova Druh</w:t>
      </w:r>
      <w:r>
        <w:rPr>
          <w:rFonts w:ascii="Etelka Light" w:eastAsia="Etelka Light" w:hAnsi="Etelka Light" w:cs="Etelka Light"/>
          <w:sz w:val="22"/>
          <w:szCs w:val="22"/>
          <w:lang w:val="fr-FR"/>
        </w:rPr>
        <w:t>é</w:t>
      </w:r>
      <w:r>
        <w:rPr>
          <w:rFonts w:ascii="Etelka Light" w:eastAsia="Etelka Light" w:hAnsi="Etelka Light" w:cs="Etelka Light"/>
          <w:sz w:val="22"/>
          <w:szCs w:val="22"/>
        </w:rPr>
        <w:t>ho klavírního koncertu k orchestru připojí tak</w:t>
      </w:r>
      <w:r>
        <w:rPr>
          <w:rFonts w:ascii="Etelka Light" w:eastAsia="Etelka Light" w:hAnsi="Etelka Light" w:cs="Etelka Light"/>
          <w:sz w:val="22"/>
          <w:szCs w:val="22"/>
          <w:lang w:val="fr-FR"/>
        </w:rPr>
        <w:t>é</w:t>
      </w:r>
      <w:r>
        <w:rPr>
          <w:rFonts w:ascii="Etelka Light" w:eastAsia="Etelka Light" w:hAnsi="Etelka Light" w:cs="Etelka Light"/>
          <w:sz w:val="22"/>
          <w:szCs w:val="22"/>
        </w:rPr>
        <w:t xml:space="preserve"> korejský pianista Won Kim, kter</w:t>
      </w:r>
      <w:r>
        <w:rPr>
          <w:rFonts w:ascii="Etelka Light" w:eastAsia="Etelka Light" w:hAnsi="Etelka Light" w:cs="Etelka Light"/>
          <w:sz w:val="22"/>
          <w:szCs w:val="22"/>
          <w:lang w:val="fr-FR"/>
        </w:rPr>
        <w:t>é</w:t>
      </w:r>
      <w:r>
        <w:rPr>
          <w:rFonts w:ascii="Etelka Light" w:eastAsia="Etelka Light" w:hAnsi="Etelka Light" w:cs="Etelka Light"/>
          <w:sz w:val="22"/>
          <w:szCs w:val="22"/>
          <w:lang w:val="en-US"/>
        </w:rPr>
        <w:t>ho The New York Newsday ozna</w:t>
      </w:r>
      <w:r>
        <w:rPr>
          <w:rFonts w:ascii="Etelka Light" w:eastAsia="Etelka Light" w:hAnsi="Etelka Light" w:cs="Etelka Light"/>
          <w:sz w:val="22"/>
          <w:szCs w:val="22"/>
        </w:rPr>
        <w:t>čil za pianistu s </w:t>
      </w:r>
      <w:r>
        <w:rPr>
          <w:rFonts w:ascii="Etelka Light" w:eastAsia="Etelka Light" w:hAnsi="Etelka Light" w:cs="Etelka Light"/>
          <w:sz w:val="22"/>
          <w:szCs w:val="22"/>
          <w:lang w:val="de-DE"/>
        </w:rPr>
        <w:t>ohniv</w:t>
      </w:r>
      <w:r>
        <w:rPr>
          <w:rFonts w:ascii="Etelka Light" w:eastAsia="Etelka Light" w:hAnsi="Etelka Light" w:cs="Etelka Light"/>
          <w:sz w:val="22"/>
          <w:szCs w:val="22"/>
        </w:rPr>
        <w:t>ý</w:t>
      </w:r>
      <w:r>
        <w:rPr>
          <w:rFonts w:ascii="Etelka Light" w:eastAsia="Etelka Light" w:hAnsi="Etelka Light" w:cs="Etelka Light"/>
          <w:sz w:val="22"/>
          <w:szCs w:val="22"/>
          <w:lang w:val="pt-PT"/>
        </w:rPr>
        <w:t>m temperamentem a</w:t>
      </w:r>
      <w:r>
        <w:rPr>
          <w:rFonts w:ascii="Etelka Light" w:eastAsia="Etelka Light" w:hAnsi="Etelka Light" w:cs="Etelka Light"/>
          <w:sz w:val="22"/>
          <w:szCs w:val="22"/>
        </w:rPr>
        <w:t> </w:t>
      </w:r>
      <w:r>
        <w:rPr>
          <w:rFonts w:ascii="Etelka Light" w:eastAsia="Etelka Light" w:hAnsi="Etelka Light" w:cs="Etelka Light"/>
          <w:sz w:val="22"/>
          <w:szCs w:val="22"/>
          <w:lang w:val="pt-PT"/>
        </w:rPr>
        <w:t>excelentn</w:t>
      </w:r>
      <w:r>
        <w:rPr>
          <w:rFonts w:ascii="Etelka Light" w:eastAsia="Etelka Light" w:hAnsi="Etelka Light" w:cs="Etelka Light"/>
          <w:sz w:val="22"/>
          <w:szCs w:val="22"/>
        </w:rPr>
        <w:t xml:space="preserve">í technikou. </w:t>
      </w:r>
      <w:r>
        <w:rPr>
          <w:rFonts w:ascii="Etelka Light" w:eastAsia="Etelka Light" w:hAnsi="Etelka Light" w:cs="Etelka Light"/>
          <w:i/>
          <w:iCs/>
          <w:sz w:val="22"/>
          <w:szCs w:val="22"/>
        </w:rPr>
        <w:t xml:space="preserve">„Další dva koncerty odehrajeme </w:t>
      </w:r>
      <w:r>
        <w:rPr>
          <w:rFonts w:ascii="Etelka Light" w:eastAsia="Etelka Light" w:hAnsi="Etelka Light" w:cs="Etelka Light"/>
          <w:i/>
          <w:iCs/>
          <w:sz w:val="22"/>
          <w:szCs w:val="22"/>
          <w:lang w:val="it-IT"/>
        </w:rPr>
        <w:t>v</w:t>
      </w:r>
      <w:r>
        <w:rPr>
          <w:rFonts w:ascii="Etelka Light" w:eastAsia="Etelka Light" w:hAnsi="Etelka Light" w:cs="Etelka Light"/>
          <w:i/>
          <w:iCs/>
          <w:sz w:val="22"/>
          <w:szCs w:val="22"/>
        </w:rPr>
        <w:t> Cavatina Hall 10. listopadu tohoto roku, a pak tak</w:t>
      </w:r>
      <w:r>
        <w:rPr>
          <w:rFonts w:ascii="Etelka Light" w:eastAsia="Etelka Light" w:hAnsi="Etelka Light" w:cs="Etelka Light"/>
          <w:i/>
          <w:iCs/>
          <w:sz w:val="22"/>
          <w:szCs w:val="22"/>
          <w:lang w:val="fr-FR"/>
        </w:rPr>
        <w:t xml:space="preserve">é </w:t>
      </w:r>
      <w:r>
        <w:rPr>
          <w:rFonts w:ascii="Etelka Light" w:eastAsia="Etelka Light" w:hAnsi="Etelka Light" w:cs="Etelka Light"/>
          <w:i/>
          <w:iCs/>
          <w:sz w:val="22"/>
          <w:szCs w:val="22"/>
        </w:rPr>
        <w:t>14. ledna roku příští</w:t>
      </w:r>
      <w:r>
        <w:rPr>
          <w:rFonts w:ascii="Etelka Light" w:eastAsia="Etelka Light" w:hAnsi="Etelka Light" w:cs="Etelka Light"/>
          <w:i/>
          <w:iCs/>
          <w:sz w:val="22"/>
          <w:szCs w:val="22"/>
          <w:lang w:val="pt-PT"/>
        </w:rPr>
        <w:t>ho,</w:t>
      </w:r>
      <w:r>
        <w:rPr>
          <w:rFonts w:ascii="Etelka Light" w:eastAsia="Etelka Light" w:hAnsi="Etelka Light" w:cs="Etelka Light"/>
          <w:i/>
          <w:iCs/>
          <w:sz w:val="22"/>
          <w:szCs w:val="22"/>
          <w:rtl/>
          <w:lang w:val="ar-SA"/>
        </w:rPr>
        <w:t>“</w:t>
      </w:r>
      <w:r>
        <w:rPr>
          <w:rFonts w:ascii="Etelka Light" w:eastAsia="Etelka Light" w:hAnsi="Etelka Light" w:cs="Etelka Light"/>
          <w:sz w:val="22"/>
          <w:szCs w:val="22"/>
        </w:rPr>
        <w:t xml:space="preserve"> </w:t>
      </w:r>
      <w:r>
        <w:rPr>
          <w:rFonts w:ascii="Etelka Light" w:eastAsia="Etelka Light" w:hAnsi="Etelka Light" w:cs="Etelka Light"/>
          <w:b/>
          <w:bCs/>
          <w:sz w:val="22"/>
          <w:szCs w:val="22"/>
        </w:rPr>
        <w:t>dodává Žemla.</w:t>
      </w:r>
      <w:r>
        <w:rPr>
          <w:rFonts w:ascii="Etelka Light" w:eastAsia="Etelka Light" w:hAnsi="Etelka Light" w:cs="Etelka Light"/>
          <w:sz w:val="22"/>
          <w:szCs w:val="22"/>
        </w:rPr>
        <w:t xml:space="preserve"> </w:t>
      </w:r>
    </w:p>
    <w:p w14:paraId="32C67DBE" w14:textId="77777777" w:rsidR="00211675" w:rsidRDefault="00211675">
      <w:pPr>
        <w:spacing w:line="240" w:lineRule="auto"/>
        <w:jc w:val="both"/>
        <w:rPr>
          <w:rStyle w:val="dnA"/>
          <w:rFonts w:ascii="Etelka Light" w:eastAsia="Etelka Light" w:hAnsi="Etelka Light" w:cs="Etelka Light"/>
          <w:sz w:val="22"/>
          <w:szCs w:val="22"/>
        </w:rPr>
      </w:pPr>
    </w:p>
    <w:p w14:paraId="03D2A5B0" w14:textId="062960A7" w:rsidR="00211675" w:rsidRDefault="009D6ADC">
      <w:pPr>
        <w:shd w:val="clear" w:color="auto" w:fill="FFFFFF"/>
        <w:suppressAutoHyphens w:val="0"/>
        <w:spacing w:line="240" w:lineRule="auto"/>
        <w:jc w:val="both"/>
        <w:outlineLvl w:val="9"/>
        <w:rPr>
          <w:rFonts w:ascii="Etelka Light" w:eastAsia="Etelka Light" w:hAnsi="Etelka Light" w:cs="Etelka Light"/>
          <w:sz w:val="22"/>
          <w:szCs w:val="22"/>
        </w:rPr>
      </w:pPr>
      <w:r>
        <w:rPr>
          <w:rFonts w:ascii="Etelka Light" w:eastAsia="Etelka Light" w:hAnsi="Etelka Light" w:cs="Etelka Light"/>
          <w:sz w:val="22"/>
          <w:szCs w:val="22"/>
        </w:rPr>
        <w:t>Hned v říjnu čeká orchestr Janáčkovy filharmonie Ostrava další zahraniční zastávka, tentokrát ve francouzsk</w:t>
      </w:r>
      <w:r>
        <w:rPr>
          <w:rFonts w:ascii="Etelka Light" w:eastAsia="Etelka Light" w:hAnsi="Etelka Light" w:cs="Etelka Light"/>
          <w:sz w:val="22"/>
          <w:szCs w:val="22"/>
          <w:lang w:val="fr-FR"/>
        </w:rPr>
        <w:t xml:space="preserve">é </w:t>
      </w:r>
      <w:r>
        <w:rPr>
          <w:rFonts w:ascii="Etelka Light" w:eastAsia="Etelka Light" w:hAnsi="Etelka Light" w:cs="Etelka Light"/>
          <w:sz w:val="22"/>
          <w:szCs w:val="22"/>
        </w:rPr>
        <w:t>metropoli, kde vystoupí v </w:t>
      </w:r>
      <w:r>
        <w:rPr>
          <w:rFonts w:ascii="Etelka Light" w:eastAsia="Etelka Light" w:hAnsi="Etelka Light" w:cs="Etelka Light"/>
          <w:sz w:val="22"/>
          <w:szCs w:val="22"/>
          <w:lang w:val="en-US"/>
        </w:rPr>
        <w:t>Katedr</w:t>
      </w:r>
      <w:r>
        <w:rPr>
          <w:rFonts w:ascii="Etelka Light" w:eastAsia="Etelka Light" w:hAnsi="Etelka Light" w:cs="Etelka Light"/>
          <w:sz w:val="22"/>
          <w:szCs w:val="22"/>
        </w:rPr>
        <w:t xml:space="preserve">ále sv. Ludvíka. </w:t>
      </w:r>
      <w:r w:rsidR="0066376C" w:rsidRPr="0066376C">
        <w:rPr>
          <w:rFonts w:ascii="Etelka Light" w:eastAsia="Etelka Light" w:hAnsi="Etelka Light" w:cs="Etelka Light"/>
          <w:sz w:val="22"/>
          <w:szCs w:val="22"/>
        </w:rPr>
        <w:t>„</w:t>
      </w:r>
      <w:r w:rsidR="0066376C" w:rsidRPr="0066376C">
        <w:rPr>
          <w:rFonts w:ascii="Etelka Light" w:eastAsia="Etelka Light" w:hAnsi="Etelka Light" w:cs="Etelka Light"/>
          <w:i/>
          <w:iCs/>
          <w:sz w:val="22"/>
          <w:szCs w:val="22"/>
        </w:rPr>
        <w:t>Katedrála v legendární pařížské Invalidovně je proslulá geniem loci tohoto místa spojeného se stovkami let francouzské historie. Zatímco do Francie se vracíme po čtyřech letech, přímo v této katedrále vystupovala Janáčkova filharmonie naposledy před více než třiceti lety a mezi hráči orchestru bychom našli jen pár pamětníků této události</w:t>
      </w:r>
      <w:r>
        <w:rPr>
          <w:rFonts w:ascii="Etelka Light" w:eastAsia="Etelka Light" w:hAnsi="Etelka Light" w:cs="Etelka Light"/>
          <w:i/>
          <w:iCs/>
          <w:sz w:val="22"/>
          <w:szCs w:val="22"/>
        </w:rPr>
        <w:t>,</w:t>
      </w:r>
      <w:r>
        <w:rPr>
          <w:rFonts w:ascii="Etelka Light" w:eastAsia="Etelka Light" w:hAnsi="Etelka Light" w:cs="Etelka Light"/>
          <w:i/>
          <w:iCs/>
          <w:sz w:val="22"/>
          <w:szCs w:val="22"/>
          <w:rtl/>
          <w:lang w:val="ar-SA"/>
        </w:rPr>
        <w:t>“</w:t>
      </w:r>
      <w:r>
        <w:rPr>
          <w:rFonts w:ascii="Etelka Light" w:eastAsia="Etelka Light" w:hAnsi="Etelka Light" w:cs="Etelka Light"/>
          <w:sz w:val="22"/>
          <w:szCs w:val="22"/>
        </w:rPr>
        <w:t xml:space="preserve"> </w:t>
      </w:r>
      <w:r>
        <w:rPr>
          <w:rFonts w:ascii="Etelka Light" w:eastAsia="Etelka Light" w:hAnsi="Etelka Light" w:cs="Etelka Light"/>
          <w:b/>
          <w:bCs/>
          <w:sz w:val="22"/>
          <w:szCs w:val="22"/>
        </w:rPr>
        <w:t>vysvětluje Jan Žemla.</w:t>
      </w:r>
      <w:r>
        <w:rPr>
          <w:rFonts w:ascii="Etelka Light" w:eastAsia="Etelka Light" w:hAnsi="Etelka Light" w:cs="Etelka Light"/>
          <w:sz w:val="22"/>
          <w:szCs w:val="22"/>
        </w:rPr>
        <w:t xml:space="preserve"> </w:t>
      </w:r>
    </w:p>
    <w:p w14:paraId="432B053D" w14:textId="77777777" w:rsidR="00211675" w:rsidRDefault="00211675">
      <w:pPr>
        <w:shd w:val="clear" w:color="auto" w:fill="FFFFFF"/>
        <w:suppressAutoHyphens w:val="0"/>
        <w:spacing w:line="240" w:lineRule="auto"/>
        <w:jc w:val="both"/>
        <w:outlineLvl w:val="9"/>
        <w:rPr>
          <w:rStyle w:val="dnA"/>
          <w:rFonts w:ascii="Etelka Light" w:eastAsia="Etelka Light" w:hAnsi="Etelka Light" w:cs="Etelka Light"/>
          <w:sz w:val="22"/>
          <w:szCs w:val="22"/>
        </w:rPr>
      </w:pPr>
    </w:p>
    <w:p w14:paraId="6474C6C1" w14:textId="258A3DF7" w:rsidR="00211675" w:rsidRDefault="009D6ADC">
      <w:pPr>
        <w:shd w:val="clear" w:color="auto" w:fill="FFFFFF"/>
        <w:suppressAutoHyphens w:val="0"/>
        <w:spacing w:line="240" w:lineRule="auto"/>
        <w:jc w:val="both"/>
        <w:outlineLvl w:val="9"/>
        <w:rPr>
          <w:rFonts w:ascii="Etelka Light" w:eastAsia="Etelka Light" w:hAnsi="Etelka Light" w:cs="Etelka Light"/>
          <w:i/>
          <w:iCs/>
          <w:sz w:val="22"/>
          <w:szCs w:val="22"/>
        </w:rPr>
      </w:pPr>
      <w:r>
        <w:rPr>
          <w:rFonts w:ascii="Etelka Light" w:eastAsia="Etelka Light" w:hAnsi="Etelka Light" w:cs="Etelka Light"/>
          <w:sz w:val="22"/>
          <w:szCs w:val="22"/>
        </w:rPr>
        <w:t>V sam</w:t>
      </w:r>
      <w:r>
        <w:rPr>
          <w:rFonts w:ascii="Etelka Light" w:eastAsia="Etelka Light" w:hAnsi="Etelka Light" w:cs="Etelka Light"/>
          <w:sz w:val="22"/>
          <w:szCs w:val="22"/>
          <w:lang w:val="fr-FR"/>
        </w:rPr>
        <w:t>é</w:t>
      </w:r>
      <w:r>
        <w:rPr>
          <w:rFonts w:ascii="Etelka Light" w:eastAsia="Etelka Light" w:hAnsi="Etelka Light" w:cs="Etelka Light"/>
          <w:sz w:val="22"/>
          <w:szCs w:val="22"/>
        </w:rPr>
        <w:t>m centru francouzsk</w:t>
      </w:r>
      <w:r>
        <w:rPr>
          <w:rFonts w:ascii="Etelka Light" w:eastAsia="Etelka Light" w:hAnsi="Etelka Light" w:cs="Etelka Light"/>
          <w:sz w:val="22"/>
          <w:szCs w:val="22"/>
          <w:lang w:val="fr-FR"/>
        </w:rPr>
        <w:t xml:space="preserve">é </w:t>
      </w:r>
      <w:r>
        <w:rPr>
          <w:rFonts w:ascii="Etelka Light" w:eastAsia="Etelka Light" w:hAnsi="Etelka Light" w:cs="Etelka Light"/>
          <w:sz w:val="22"/>
          <w:szCs w:val="22"/>
          <w:lang w:val="it-IT"/>
        </w:rPr>
        <w:t>metropole a</w:t>
      </w:r>
      <w:r>
        <w:rPr>
          <w:rFonts w:ascii="Etelka Light" w:eastAsia="Etelka Light" w:hAnsi="Etelka Light" w:cs="Etelka Light"/>
          <w:sz w:val="22"/>
          <w:szCs w:val="22"/>
        </w:rPr>
        <w:t xml:space="preserve"> bezprostřední blízkosti Eiffelovy věže, vystoupí </w:t>
      </w:r>
      <w:r>
        <w:rPr>
          <w:rFonts w:ascii="Etelka Light" w:eastAsia="Etelka Light" w:hAnsi="Etelka Light" w:cs="Etelka Light"/>
          <w:sz w:val="22"/>
          <w:szCs w:val="22"/>
          <w:lang w:val="pt-PT"/>
        </w:rPr>
        <w:t xml:space="preserve">JFO 12. </w:t>
      </w:r>
      <w:r>
        <w:rPr>
          <w:rFonts w:ascii="Etelka Light" w:eastAsia="Etelka Light" w:hAnsi="Etelka Light" w:cs="Etelka Light"/>
          <w:sz w:val="22"/>
          <w:szCs w:val="22"/>
        </w:rPr>
        <w:t>října od 19.30 hodin. Koncert bude živě po cel</w:t>
      </w:r>
      <w:r>
        <w:rPr>
          <w:rFonts w:ascii="Etelka Light" w:eastAsia="Etelka Light" w:hAnsi="Etelka Light" w:cs="Etelka Light"/>
          <w:sz w:val="22"/>
          <w:szCs w:val="22"/>
          <w:lang w:val="fr-FR"/>
        </w:rPr>
        <w:t xml:space="preserve">é </w:t>
      </w:r>
      <w:r>
        <w:rPr>
          <w:rFonts w:ascii="Etelka Light" w:eastAsia="Etelka Light" w:hAnsi="Etelka Light" w:cs="Etelka Light"/>
          <w:sz w:val="22"/>
          <w:szCs w:val="22"/>
        </w:rPr>
        <w:t xml:space="preserve">Francii přenášet Radio France (Francouzský rozhlas). </w:t>
      </w:r>
      <w:r>
        <w:rPr>
          <w:rFonts w:ascii="Etelka Light" w:eastAsia="Etelka Light" w:hAnsi="Etelka Light" w:cs="Etelka Light"/>
          <w:i/>
          <w:iCs/>
          <w:sz w:val="22"/>
          <w:szCs w:val="22"/>
        </w:rPr>
        <w:t>„Posluchačům se v rámci programu představí Janáčkova filharmonie Ostrava pod vedením dirigentky Aleny Hron, která v současnosti patří mezi nejperspektivnější zástupce nastupující generace český</w:t>
      </w:r>
      <w:r>
        <w:rPr>
          <w:rFonts w:ascii="Etelka Light" w:eastAsia="Etelka Light" w:hAnsi="Etelka Light" w:cs="Etelka Light"/>
          <w:i/>
          <w:iCs/>
          <w:sz w:val="22"/>
          <w:szCs w:val="22"/>
          <w:lang w:val="de-DE"/>
        </w:rPr>
        <w:t>ch dirigent</w:t>
      </w:r>
      <w:r>
        <w:rPr>
          <w:rFonts w:ascii="Etelka Light" w:eastAsia="Etelka Light" w:hAnsi="Etelka Light" w:cs="Etelka Light"/>
          <w:i/>
          <w:iCs/>
          <w:sz w:val="22"/>
          <w:szCs w:val="22"/>
        </w:rPr>
        <w:t>ů. S JFO spolupracuje pravidelně od roku 2022,</w:t>
      </w:r>
      <w:r>
        <w:rPr>
          <w:rFonts w:ascii="Etelka Light" w:eastAsia="Etelka Light" w:hAnsi="Etelka Light" w:cs="Etelka Light"/>
          <w:i/>
          <w:iCs/>
          <w:sz w:val="22"/>
          <w:szCs w:val="22"/>
          <w:lang w:val="de-DE"/>
        </w:rPr>
        <w:t xml:space="preserve">“ </w:t>
      </w:r>
      <w:r>
        <w:rPr>
          <w:rFonts w:ascii="Etelka Light" w:eastAsia="Etelka Light" w:hAnsi="Etelka Light" w:cs="Etelka Light"/>
          <w:b/>
          <w:bCs/>
          <w:sz w:val="22"/>
          <w:szCs w:val="22"/>
        </w:rPr>
        <w:t>doplnil Žemla.</w:t>
      </w:r>
      <w:r>
        <w:rPr>
          <w:rFonts w:ascii="Etelka Light" w:eastAsia="Etelka Light" w:hAnsi="Etelka Light" w:cs="Etelka Light"/>
          <w:i/>
          <w:iCs/>
          <w:sz w:val="22"/>
          <w:szCs w:val="22"/>
        </w:rPr>
        <w:t xml:space="preserve">  </w:t>
      </w:r>
    </w:p>
    <w:p w14:paraId="6EF9D2E5" w14:textId="77777777" w:rsidR="00211675" w:rsidRDefault="00211675">
      <w:pPr>
        <w:shd w:val="clear" w:color="auto" w:fill="FFFFFF"/>
        <w:suppressAutoHyphens w:val="0"/>
        <w:spacing w:line="240" w:lineRule="auto"/>
        <w:jc w:val="both"/>
        <w:outlineLvl w:val="9"/>
        <w:rPr>
          <w:rStyle w:val="dnA"/>
          <w:rFonts w:ascii="Etelka Light" w:eastAsia="Etelka Light" w:hAnsi="Etelka Light" w:cs="Etelka Light"/>
          <w:sz w:val="22"/>
          <w:szCs w:val="22"/>
        </w:rPr>
      </w:pPr>
    </w:p>
    <w:p w14:paraId="011C93E8" w14:textId="77777777" w:rsidR="00211675" w:rsidRDefault="009D6ADC">
      <w:pPr>
        <w:shd w:val="clear" w:color="auto" w:fill="FFFFFF"/>
        <w:suppressAutoHyphens w:val="0"/>
        <w:spacing w:line="240" w:lineRule="auto"/>
        <w:jc w:val="both"/>
        <w:outlineLvl w:val="9"/>
        <w:rPr>
          <w:rFonts w:ascii="Etelka Light" w:eastAsia="Etelka Light" w:hAnsi="Etelka Light" w:cs="Etelka Light"/>
          <w:sz w:val="22"/>
          <w:szCs w:val="22"/>
        </w:rPr>
      </w:pPr>
      <w:r>
        <w:rPr>
          <w:rFonts w:ascii="Etelka Light" w:eastAsia="Etelka Light" w:hAnsi="Etelka Light" w:cs="Etelka Light"/>
          <w:sz w:val="22"/>
          <w:szCs w:val="22"/>
        </w:rPr>
        <w:lastRenderedPageBreak/>
        <w:t>Program koncertu je složený z nesmrtelný</w:t>
      </w:r>
      <w:r>
        <w:rPr>
          <w:rFonts w:ascii="Etelka Light" w:eastAsia="Etelka Light" w:hAnsi="Etelka Light" w:cs="Etelka Light"/>
          <w:sz w:val="22"/>
          <w:szCs w:val="22"/>
          <w:lang w:val="da-DK"/>
        </w:rPr>
        <w:t>ch melodi</w:t>
      </w:r>
      <w:r>
        <w:rPr>
          <w:rFonts w:ascii="Etelka Light" w:eastAsia="Etelka Light" w:hAnsi="Etelka Light" w:cs="Etelka Light"/>
          <w:sz w:val="22"/>
          <w:szCs w:val="22"/>
        </w:rPr>
        <w:t>í skladatelů vážn</w:t>
      </w:r>
      <w:r>
        <w:rPr>
          <w:rFonts w:ascii="Etelka Light" w:eastAsia="Etelka Light" w:hAnsi="Etelka Light" w:cs="Etelka Light"/>
          <w:sz w:val="22"/>
          <w:szCs w:val="22"/>
          <w:lang w:val="fr-FR"/>
        </w:rPr>
        <w:t xml:space="preserve">é </w:t>
      </w:r>
      <w:r>
        <w:rPr>
          <w:rFonts w:ascii="Etelka Light" w:eastAsia="Etelka Light" w:hAnsi="Etelka Light" w:cs="Etelka Light"/>
          <w:sz w:val="22"/>
          <w:szCs w:val="22"/>
        </w:rPr>
        <w:t>hudby, kter</w:t>
      </w:r>
      <w:r>
        <w:rPr>
          <w:rFonts w:ascii="Etelka Light" w:eastAsia="Etelka Light" w:hAnsi="Etelka Light" w:cs="Etelka Light"/>
          <w:sz w:val="22"/>
          <w:szCs w:val="22"/>
          <w:lang w:val="fr-FR"/>
        </w:rPr>
        <w:t xml:space="preserve">é </w:t>
      </w:r>
      <w:r>
        <w:rPr>
          <w:rFonts w:ascii="Etelka Light" w:eastAsia="Etelka Light" w:hAnsi="Etelka Light" w:cs="Etelka Light"/>
          <w:sz w:val="22"/>
          <w:szCs w:val="22"/>
        </w:rPr>
        <w:t xml:space="preserve">zazněly v celé řadě </w:t>
      </w:r>
      <w:r>
        <w:rPr>
          <w:rFonts w:ascii="Etelka Light" w:eastAsia="Etelka Light" w:hAnsi="Etelka Light" w:cs="Etelka Light"/>
          <w:sz w:val="22"/>
          <w:szCs w:val="22"/>
          <w:lang w:val="da-DK"/>
        </w:rPr>
        <w:t>film</w:t>
      </w:r>
      <w:r>
        <w:rPr>
          <w:rFonts w:ascii="Etelka Light" w:eastAsia="Etelka Light" w:hAnsi="Etelka Light" w:cs="Etelka Light"/>
          <w:sz w:val="22"/>
          <w:szCs w:val="22"/>
        </w:rPr>
        <w:t>ů, a to od úryvků ze 7. a 9. Beethovenovy symfonie až po melodie ze skladeb romantický</w:t>
      </w:r>
      <w:r>
        <w:rPr>
          <w:rFonts w:ascii="Etelka Light" w:eastAsia="Etelka Light" w:hAnsi="Etelka Light" w:cs="Etelka Light"/>
          <w:sz w:val="22"/>
          <w:szCs w:val="22"/>
          <w:lang w:val="de-DE"/>
        </w:rPr>
        <w:t>ch autor</w:t>
      </w:r>
      <w:r>
        <w:rPr>
          <w:rFonts w:ascii="Etelka Light" w:eastAsia="Etelka Light" w:hAnsi="Etelka Light" w:cs="Etelka Light"/>
          <w:sz w:val="22"/>
          <w:szCs w:val="22"/>
        </w:rPr>
        <w:t xml:space="preserve">ů </w:t>
      </w:r>
      <w:r>
        <w:rPr>
          <w:rFonts w:ascii="Etelka Light" w:eastAsia="Etelka Light" w:hAnsi="Etelka Light" w:cs="Etelka Light"/>
          <w:sz w:val="22"/>
          <w:szCs w:val="22"/>
          <w:lang w:val="nl-NL"/>
        </w:rPr>
        <w:t>- legend</w:t>
      </w:r>
      <w:r>
        <w:rPr>
          <w:rFonts w:ascii="Etelka Light" w:eastAsia="Etelka Light" w:hAnsi="Etelka Light" w:cs="Etelka Light"/>
          <w:sz w:val="22"/>
          <w:szCs w:val="22"/>
        </w:rPr>
        <w:t>ární Mendelssohnův Svatební pochod, Largo z Dvořákovy Novosvětsk</w:t>
      </w:r>
      <w:r>
        <w:rPr>
          <w:rFonts w:ascii="Etelka Light" w:eastAsia="Etelka Light" w:hAnsi="Etelka Light" w:cs="Etelka Light"/>
          <w:sz w:val="22"/>
          <w:szCs w:val="22"/>
          <w:lang w:val="fr-FR"/>
        </w:rPr>
        <w:t>é</w:t>
      </w:r>
      <w:r>
        <w:rPr>
          <w:rFonts w:ascii="Etelka Light" w:eastAsia="Etelka Light" w:hAnsi="Etelka Light" w:cs="Etelka Light"/>
          <w:sz w:val="22"/>
          <w:szCs w:val="22"/>
        </w:rPr>
        <w:t>, Wagnerova Jízda Valkýr z opery Valkýra, předehra k Tristanovi a Isoldě nebo Mahlerovo proslul</w:t>
      </w:r>
      <w:r>
        <w:rPr>
          <w:rFonts w:ascii="Etelka Light" w:eastAsia="Etelka Light" w:hAnsi="Etelka Light" w:cs="Etelka Light"/>
          <w:sz w:val="22"/>
          <w:szCs w:val="22"/>
          <w:lang w:val="fr-FR"/>
        </w:rPr>
        <w:t xml:space="preserve">é </w:t>
      </w:r>
      <w:r>
        <w:rPr>
          <w:rFonts w:ascii="Etelka Light" w:eastAsia="Etelka Light" w:hAnsi="Etelka Light" w:cs="Etelka Light"/>
          <w:sz w:val="22"/>
          <w:szCs w:val="22"/>
          <w:lang w:val="it-IT"/>
        </w:rPr>
        <w:t>Adagietto z 5. symfonie. Chyb</w:t>
      </w:r>
      <w:r>
        <w:rPr>
          <w:rFonts w:ascii="Etelka Light" w:eastAsia="Etelka Light" w:hAnsi="Etelka Light" w:cs="Etelka Light"/>
          <w:sz w:val="22"/>
          <w:szCs w:val="22"/>
        </w:rPr>
        <w:t>ět nebude ani Čajkovsk</w:t>
      </w:r>
      <w:r>
        <w:rPr>
          <w:rFonts w:ascii="Etelka Light" w:eastAsia="Etelka Light" w:hAnsi="Etelka Light" w:cs="Etelka Light"/>
          <w:sz w:val="22"/>
          <w:szCs w:val="22"/>
          <w:lang w:val="fr-FR"/>
        </w:rPr>
        <w:t>é</w:t>
      </w:r>
      <w:r>
        <w:rPr>
          <w:rFonts w:ascii="Etelka Light" w:eastAsia="Etelka Light" w:hAnsi="Etelka Light" w:cs="Etelka Light"/>
          <w:sz w:val="22"/>
          <w:szCs w:val="22"/>
          <w:lang w:val="en-US"/>
        </w:rPr>
        <w:t>ho Labut</w:t>
      </w:r>
      <w:r>
        <w:rPr>
          <w:rFonts w:ascii="Etelka Light" w:eastAsia="Etelka Light" w:hAnsi="Etelka Light" w:cs="Etelka Light"/>
          <w:sz w:val="22"/>
          <w:szCs w:val="22"/>
        </w:rPr>
        <w:t>í jezero či úvodní t</w:t>
      </w:r>
      <w:r>
        <w:rPr>
          <w:rFonts w:ascii="Etelka Light" w:eastAsia="Etelka Light" w:hAnsi="Etelka Light" w:cs="Etelka Light"/>
          <w:sz w:val="22"/>
          <w:szCs w:val="22"/>
          <w:lang w:val="fr-FR"/>
        </w:rPr>
        <w:t>é</w:t>
      </w:r>
      <w:r>
        <w:rPr>
          <w:rFonts w:ascii="Etelka Light" w:eastAsia="Etelka Light" w:hAnsi="Etelka Light" w:cs="Etelka Light"/>
          <w:sz w:val="22"/>
          <w:szCs w:val="22"/>
        </w:rPr>
        <w:t>ma ze Straussovy symfonick</w:t>
      </w:r>
      <w:r>
        <w:rPr>
          <w:rFonts w:ascii="Etelka Light" w:eastAsia="Etelka Light" w:hAnsi="Etelka Light" w:cs="Etelka Light"/>
          <w:sz w:val="22"/>
          <w:szCs w:val="22"/>
          <w:lang w:val="fr-FR"/>
        </w:rPr>
        <w:t xml:space="preserve">é </w:t>
      </w:r>
      <w:r>
        <w:rPr>
          <w:rFonts w:ascii="Etelka Light" w:eastAsia="Etelka Light" w:hAnsi="Etelka Light" w:cs="Etelka Light"/>
          <w:sz w:val="22"/>
          <w:szCs w:val="22"/>
        </w:rPr>
        <w:t xml:space="preserve">básně Tak pravil Zarathustra. </w:t>
      </w:r>
    </w:p>
    <w:p w14:paraId="4062D05F" w14:textId="77777777" w:rsidR="00211675" w:rsidRDefault="00211675">
      <w:pPr>
        <w:shd w:val="clear" w:color="auto" w:fill="FFFFFF"/>
        <w:suppressAutoHyphens w:val="0"/>
        <w:spacing w:line="240" w:lineRule="auto"/>
        <w:jc w:val="both"/>
        <w:outlineLvl w:val="9"/>
        <w:rPr>
          <w:rStyle w:val="dnA"/>
          <w:rFonts w:ascii="Etelka Light" w:eastAsia="Etelka Light" w:hAnsi="Etelka Light" w:cs="Etelka Light"/>
          <w:sz w:val="22"/>
          <w:szCs w:val="22"/>
        </w:rPr>
      </w:pPr>
    </w:p>
    <w:p w14:paraId="29E0A2FB" w14:textId="77777777" w:rsidR="00211675" w:rsidRDefault="009D6ADC">
      <w:pPr>
        <w:spacing w:line="240" w:lineRule="auto"/>
        <w:jc w:val="both"/>
        <w:rPr>
          <w:rFonts w:ascii="Etelka Light" w:eastAsia="Etelka Light" w:hAnsi="Etelka Light" w:cs="Etelka Light"/>
          <w:b/>
          <w:bCs/>
          <w:sz w:val="22"/>
          <w:szCs w:val="22"/>
        </w:rPr>
      </w:pPr>
      <w:r>
        <w:rPr>
          <w:rFonts w:ascii="Etelka Light" w:eastAsia="Etelka Light" w:hAnsi="Etelka Light" w:cs="Etelka Light"/>
          <w:sz w:val="22"/>
          <w:szCs w:val="22"/>
        </w:rPr>
        <w:t>Janáčkova filharmonie Ostrava vystupuje v zahraničí pravidelně. Každý rok absolvuje mimo tuzemsk</w:t>
      </w:r>
      <w:r>
        <w:rPr>
          <w:rFonts w:ascii="Etelka Light" w:eastAsia="Etelka Light" w:hAnsi="Etelka Light" w:cs="Etelka Light"/>
          <w:sz w:val="22"/>
          <w:szCs w:val="22"/>
          <w:lang w:val="fr-FR"/>
        </w:rPr>
        <w:t xml:space="preserve">é </w:t>
      </w:r>
      <w:r>
        <w:rPr>
          <w:rFonts w:ascii="Etelka Light" w:eastAsia="Etelka Light" w:hAnsi="Etelka Light" w:cs="Etelka Light"/>
          <w:sz w:val="22"/>
          <w:szCs w:val="22"/>
        </w:rPr>
        <w:t>sá</w:t>
      </w:r>
      <w:r>
        <w:rPr>
          <w:rFonts w:ascii="Etelka Light" w:eastAsia="Etelka Light" w:hAnsi="Etelka Light" w:cs="Etelka Light"/>
          <w:sz w:val="22"/>
          <w:szCs w:val="22"/>
          <w:lang w:val="en-US"/>
        </w:rPr>
        <w:t>ly a</w:t>
      </w:r>
      <w:r>
        <w:rPr>
          <w:rFonts w:ascii="Etelka Light" w:eastAsia="Etelka Light" w:hAnsi="Etelka Light" w:cs="Etelka Light"/>
          <w:sz w:val="22"/>
          <w:szCs w:val="22"/>
        </w:rPr>
        <w:t>ž 20 koncertů, čímž se udržuje v mezinárodním povědomí a nadále buduje dobr</w:t>
      </w:r>
      <w:r>
        <w:rPr>
          <w:rFonts w:ascii="Etelka Light" w:eastAsia="Etelka Light" w:hAnsi="Etelka Light" w:cs="Etelka Light"/>
          <w:sz w:val="22"/>
          <w:szCs w:val="22"/>
          <w:lang w:val="fr-FR"/>
        </w:rPr>
        <w:t xml:space="preserve">é </w:t>
      </w:r>
      <w:r>
        <w:rPr>
          <w:rFonts w:ascii="Etelka Light" w:eastAsia="Etelka Light" w:hAnsi="Etelka Light" w:cs="Etelka Light"/>
          <w:sz w:val="22"/>
          <w:szCs w:val="22"/>
        </w:rPr>
        <w:t>jm</w:t>
      </w:r>
      <w:r>
        <w:rPr>
          <w:rFonts w:ascii="Etelka Light" w:eastAsia="Etelka Light" w:hAnsi="Etelka Light" w:cs="Etelka Light"/>
          <w:sz w:val="22"/>
          <w:szCs w:val="22"/>
          <w:lang w:val="fr-FR"/>
        </w:rPr>
        <w:t>é</w:t>
      </w:r>
      <w:r>
        <w:rPr>
          <w:rFonts w:ascii="Etelka Light" w:eastAsia="Etelka Light" w:hAnsi="Etelka Light" w:cs="Etelka Light"/>
          <w:sz w:val="22"/>
          <w:szCs w:val="22"/>
        </w:rPr>
        <w:t>no jednoho z nejkvalitnější</w:t>
      </w:r>
      <w:r>
        <w:rPr>
          <w:rFonts w:ascii="Etelka Light" w:eastAsia="Etelka Light" w:hAnsi="Etelka Light" w:cs="Etelka Light"/>
          <w:sz w:val="22"/>
          <w:szCs w:val="22"/>
          <w:lang w:val="en-US"/>
        </w:rPr>
        <w:t>ch orchestr</w:t>
      </w:r>
      <w:r>
        <w:rPr>
          <w:rFonts w:ascii="Etelka Light" w:eastAsia="Etelka Light" w:hAnsi="Etelka Light" w:cs="Etelka Light"/>
          <w:sz w:val="22"/>
          <w:szCs w:val="22"/>
        </w:rPr>
        <w:t>ů v Evropě.</w:t>
      </w:r>
      <w:r>
        <w:rPr>
          <w:rFonts w:ascii="Etelka Light" w:eastAsia="Etelka Light" w:hAnsi="Etelka Light" w:cs="Etelka Light"/>
          <w:i/>
          <w:iCs/>
          <w:sz w:val="22"/>
          <w:szCs w:val="22"/>
        </w:rPr>
        <w:t xml:space="preserve"> „Péč</w:t>
      </w:r>
      <w:r>
        <w:rPr>
          <w:rFonts w:ascii="Etelka Light" w:eastAsia="Etelka Light" w:hAnsi="Etelka Light" w:cs="Etelka Light"/>
          <w:i/>
          <w:iCs/>
          <w:sz w:val="22"/>
          <w:szCs w:val="22"/>
          <w:lang w:val="pt-PT"/>
        </w:rPr>
        <w:t>e o na</w:t>
      </w:r>
      <w:r>
        <w:rPr>
          <w:rFonts w:ascii="Etelka Light" w:eastAsia="Etelka Light" w:hAnsi="Etelka Light" w:cs="Etelka Light"/>
          <w:i/>
          <w:iCs/>
          <w:sz w:val="22"/>
          <w:szCs w:val="22"/>
        </w:rPr>
        <w:t>še mezinárodní renom</w:t>
      </w:r>
      <w:r>
        <w:rPr>
          <w:rFonts w:ascii="Etelka Light" w:eastAsia="Etelka Light" w:hAnsi="Etelka Light" w:cs="Etelka Light"/>
          <w:i/>
          <w:iCs/>
          <w:sz w:val="22"/>
          <w:szCs w:val="22"/>
          <w:lang w:val="fr-FR"/>
        </w:rPr>
        <w:t xml:space="preserve">é </w:t>
      </w:r>
      <w:r>
        <w:rPr>
          <w:rFonts w:ascii="Etelka Light" w:eastAsia="Etelka Light" w:hAnsi="Etelka Light" w:cs="Etelka Light"/>
          <w:i/>
          <w:iCs/>
          <w:sz w:val="22"/>
          <w:szCs w:val="22"/>
        </w:rPr>
        <w:t>je součástí naší dlouhodob</w:t>
      </w:r>
      <w:r>
        <w:rPr>
          <w:rFonts w:ascii="Etelka Light" w:eastAsia="Etelka Light" w:hAnsi="Etelka Light" w:cs="Etelka Light"/>
          <w:i/>
          <w:iCs/>
          <w:sz w:val="22"/>
          <w:szCs w:val="22"/>
          <w:lang w:val="fr-FR"/>
        </w:rPr>
        <w:t xml:space="preserve">é </w:t>
      </w:r>
      <w:r>
        <w:rPr>
          <w:rFonts w:ascii="Etelka Light" w:eastAsia="Etelka Light" w:hAnsi="Etelka Light" w:cs="Etelka Light"/>
          <w:i/>
          <w:iCs/>
          <w:sz w:val="22"/>
          <w:szCs w:val="22"/>
        </w:rPr>
        <w:t>strategie a bezesporu jednou z našich priorit,</w:t>
      </w:r>
      <w:r>
        <w:rPr>
          <w:rFonts w:ascii="Etelka Light" w:eastAsia="Etelka Light" w:hAnsi="Etelka Light" w:cs="Etelka Light"/>
          <w:i/>
          <w:iCs/>
          <w:sz w:val="22"/>
          <w:szCs w:val="22"/>
          <w:lang w:val="de-DE"/>
        </w:rPr>
        <w:t xml:space="preserve">“ </w:t>
      </w:r>
      <w:r>
        <w:rPr>
          <w:rFonts w:ascii="Etelka Light" w:eastAsia="Etelka Light" w:hAnsi="Etelka Light" w:cs="Etelka Light"/>
          <w:b/>
          <w:bCs/>
          <w:i/>
          <w:iCs/>
          <w:sz w:val="22"/>
          <w:szCs w:val="22"/>
        </w:rPr>
        <w:t>deklaruje Jan Žemla</w:t>
      </w:r>
      <w:r>
        <w:rPr>
          <w:rFonts w:ascii="Etelka Light" w:eastAsia="Etelka Light" w:hAnsi="Etelka Light" w:cs="Etelka Light"/>
          <w:i/>
          <w:iCs/>
          <w:sz w:val="22"/>
          <w:szCs w:val="22"/>
        </w:rPr>
        <w:t xml:space="preserve"> </w:t>
      </w:r>
      <w:r>
        <w:rPr>
          <w:rFonts w:ascii="Etelka Light" w:eastAsia="Etelka Light" w:hAnsi="Etelka Light" w:cs="Etelka Light"/>
          <w:sz w:val="22"/>
          <w:szCs w:val="22"/>
        </w:rPr>
        <w:t>a zároveň dodává, že návraty do domácích podmínek sebou nesou tak</w:t>
      </w:r>
      <w:r>
        <w:rPr>
          <w:rFonts w:ascii="Etelka Light" w:eastAsia="Etelka Light" w:hAnsi="Etelka Light" w:cs="Etelka Light"/>
          <w:sz w:val="22"/>
          <w:szCs w:val="22"/>
          <w:lang w:val="fr-FR"/>
        </w:rPr>
        <w:t xml:space="preserve">é </w:t>
      </w:r>
      <w:r>
        <w:rPr>
          <w:rFonts w:ascii="Etelka Light" w:eastAsia="Etelka Light" w:hAnsi="Etelka Light" w:cs="Etelka Light"/>
          <w:sz w:val="22"/>
          <w:szCs w:val="22"/>
        </w:rPr>
        <w:t>značná dočasná ú</w:t>
      </w:r>
      <w:r>
        <w:rPr>
          <w:rFonts w:ascii="Etelka Light" w:eastAsia="Etelka Light" w:hAnsi="Etelka Light" w:cs="Etelka Light"/>
          <w:sz w:val="22"/>
          <w:szCs w:val="22"/>
          <w:lang w:val="da-DK"/>
        </w:rPr>
        <w:t>skal</w:t>
      </w:r>
      <w:r>
        <w:rPr>
          <w:rFonts w:ascii="Etelka Light" w:eastAsia="Etelka Light" w:hAnsi="Etelka Light" w:cs="Etelka Light"/>
          <w:sz w:val="22"/>
          <w:szCs w:val="22"/>
        </w:rPr>
        <w:t>í.</w:t>
      </w:r>
      <w:r>
        <w:rPr>
          <w:rFonts w:ascii="Etelka Light" w:eastAsia="Etelka Light" w:hAnsi="Etelka Light" w:cs="Etelka Light"/>
          <w:i/>
          <w:iCs/>
          <w:sz w:val="22"/>
          <w:szCs w:val="22"/>
        </w:rPr>
        <w:t xml:space="preserve"> „Koncertování v těch nejlepších evropský</w:t>
      </w:r>
      <w:r>
        <w:rPr>
          <w:rFonts w:ascii="Etelka Light" w:eastAsia="Etelka Light" w:hAnsi="Etelka Light" w:cs="Etelka Light"/>
          <w:i/>
          <w:iCs/>
          <w:sz w:val="22"/>
          <w:szCs w:val="22"/>
          <w:lang w:val="de-DE"/>
        </w:rPr>
        <w:t>ch s</w:t>
      </w:r>
      <w:r>
        <w:rPr>
          <w:rFonts w:ascii="Etelka Light" w:eastAsia="Etelka Light" w:hAnsi="Etelka Light" w:cs="Etelka Light"/>
          <w:i/>
          <w:iCs/>
          <w:sz w:val="22"/>
          <w:szCs w:val="22"/>
        </w:rPr>
        <w:t>álech přináší díky kvalitním akustickým podmínkám posun ve výkonu orchestru a mimořádn</w:t>
      </w:r>
      <w:r>
        <w:rPr>
          <w:rFonts w:ascii="Etelka Light" w:eastAsia="Etelka Light" w:hAnsi="Etelka Light" w:cs="Etelka Light"/>
          <w:i/>
          <w:iCs/>
          <w:sz w:val="22"/>
          <w:szCs w:val="22"/>
          <w:lang w:val="fr-FR"/>
        </w:rPr>
        <w:t xml:space="preserve">é </w:t>
      </w:r>
      <w:r>
        <w:rPr>
          <w:rFonts w:ascii="Etelka Light" w:eastAsia="Etelka Light" w:hAnsi="Etelka Light" w:cs="Etelka Light"/>
          <w:i/>
          <w:iCs/>
          <w:sz w:val="22"/>
          <w:szCs w:val="22"/>
        </w:rPr>
        <w:t>hudební zážitky pro posluchače. Po návratech z takových koncertní</w:t>
      </w:r>
      <w:r>
        <w:rPr>
          <w:rFonts w:ascii="Etelka Light" w:eastAsia="Etelka Light" w:hAnsi="Etelka Light" w:cs="Etelka Light"/>
          <w:i/>
          <w:iCs/>
          <w:sz w:val="22"/>
          <w:szCs w:val="22"/>
          <w:lang w:val="de-DE"/>
        </w:rPr>
        <w:t>ch s</w:t>
      </w:r>
      <w:r>
        <w:rPr>
          <w:rFonts w:ascii="Etelka Light" w:eastAsia="Etelka Light" w:hAnsi="Etelka Light" w:cs="Etelka Light"/>
          <w:i/>
          <w:iCs/>
          <w:sz w:val="22"/>
          <w:szCs w:val="22"/>
        </w:rPr>
        <w:t>álů si ale o to intenzivněji uvědomujeme, jaká omezení naše provizorium ve Vesmíru, ve kter</w:t>
      </w:r>
      <w:r>
        <w:rPr>
          <w:rFonts w:ascii="Etelka Light" w:eastAsia="Etelka Light" w:hAnsi="Etelka Light" w:cs="Etelka Light"/>
          <w:i/>
          <w:iCs/>
          <w:sz w:val="22"/>
          <w:szCs w:val="22"/>
          <w:lang w:val="fr-FR"/>
        </w:rPr>
        <w:t>é</w:t>
      </w:r>
      <w:r>
        <w:rPr>
          <w:rFonts w:ascii="Etelka Light" w:eastAsia="Etelka Light" w:hAnsi="Etelka Light" w:cs="Etelka Light"/>
          <w:i/>
          <w:iCs/>
          <w:sz w:val="22"/>
          <w:szCs w:val="22"/>
        </w:rPr>
        <w:t>m máme působit do roku 2027, znamená,</w:t>
      </w:r>
      <w:r>
        <w:rPr>
          <w:rFonts w:ascii="Etelka Light" w:eastAsia="Etelka Light" w:hAnsi="Etelka Light" w:cs="Etelka Light"/>
          <w:i/>
          <w:iCs/>
          <w:sz w:val="22"/>
          <w:szCs w:val="22"/>
          <w:lang w:val="de-DE"/>
        </w:rPr>
        <w:t xml:space="preserve">“ </w:t>
      </w:r>
      <w:r>
        <w:rPr>
          <w:rFonts w:ascii="Etelka Light" w:eastAsia="Etelka Light" w:hAnsi="Etelka Light" w:cs="Etelka Light"/>
          <w:b/>
          <w:bCs/>
          <w:sz w:val="22"/>
          <w:szCs w:val="22"/>
        </w:rPr>
        <w:t>uzavírá ředitel JFO Jan Žemla.</w:t>
      </w:r>
    </w:p>
    <w:p w14:paraId="29D94DA7" w14:textId="77777777" w:rsidR="00211675" w:rsidRDefault="00211675">
      <w:pPr>
        <w:spacing w:line="240" w:lineRule="auto"/>
        <w:jc w:val="both"/>
        <w:rPr>
          <w:rStyle w:val="dnA"/>
          <w:rFonts w:ascii="Etelka Light" w:eastAsia="Etelka Light" w:hAnsi="Etelka Light" w:cs="Etelka Light"/>
          <w:b/>
          <w:bCs/>
          <w:sz w:val="22"/>
          <w:szCs w:val="22"/>
        </w:rPr>
      </w:pPr>
    </w:p>
    <w:p w14:paraId="1084CAAD" w14:textId="77777777" w:rsidR="00211675" w:rsidRDefault="009D6ADC">
      <w:pPr>
        <w:spacing w:line="240" w:lineRule="auto"/>
        <w:jc w:val="both"/>
        <w:rPr>
          <w:rFonts w:ascii="Etelka Light" w:eastAsia="Etelka Light" w:hAnsi="Etelka Light" w:cs="Etelka Light"/>
          <w:sz w:val="22"/>
          <w:szCs w:val="22"/>
        </w:rPr>
      </w:pPr>
      <w:r>
        <w:rPr>
          <w:rFonts w:ascii="Etelka Light" w:eastAsia="Etelka Light" w:hAnsi="Etelka Light" w:cs="Etelka Light"/>
          <w:sz w:val="22"/>
          <w:szCs w:val="22"/>
        </w:rPr>
        <w:t>Ani během letní</w:t>
      </w:r>
      <w:r>
        <w:rPr>
          <w:rFonts w:ascii="Etelka Light" w:eastAsia="Etelka Light" w:hAnsi="Etelka Light" w:cs="Etelka Light"/>
          <w:sz w:val="22"/>
          <w:szCs w:val="22"/>
          <w:lang w:val="de-DE"/>
        </w:rPr>
        <w:t>ch m</w:t>
      </w:r>
      <w:r>
        <w:rPr>
          <w:rFonts w:ascii="Etelka Light" w:eastAsia="Etelka Light" w:hAnsi="Etelka Light" w:cs="Etelka Light"/>
          <w:sz w:val="22"/>
          <w:szCs w:val="22"/>
        </w:rPr>
        <w:t>ěsíců orchestr JFO nezahálel. Pod vedením Aleny Hron a v čele se sopranistkou Veronikou Rovnou vyprodal ná</w:t>
      </w:r>
      <w:r>
        <w:rPr>
          <w:rFonts w:ascii="Etelka Light" w:eastAsia="Etelka Light" w:hAnsi="Etelka Light" w:cs="Etelka Light"/>
          <w:sz w:val="22"/>
          <w:szCs w:val="22"/>
          <w:lang w:val="nl-NL"/>
        </w:rPr>
        <w:t>dvo</w:t>
      </w:r>
      <w:r>
        <w:rPr>
          <w:rFonts w:ascii="Etelka Light" w:eastAsia="Etelka Light" w:hAnsi="Etelka Light" w:cs="Etelka Light"/>
          <w:sz w:val="22"/>
          <w:szCs w:val="22"/>
        </w:rPr>
        <w:t>ří brně</w:t>
      </w:r>
      <w:r>
        <w:rPr>
          <w:rFonts w:ascii="Etelka Light" w:eastAsia="Etelka Light" w:hAnsi="Etelka Light" w:cs="Etelka Light"/>
          <w:sz w:val="22"/>
          <w:szCs w:val="22"/>
          <w:lang w:val="da-DK"/>
        </w:rPr>
        <w:t>nsk</w:t>
      </w:r>
      <w:r>
        <w:rPr>
          <w:rFonts w:ascii="Etelka Light" w:eastAsia="Etelka Light" w:hAnsi="Etelka Light" w:cs="Etelka Light"/>
          <w:sz w:val="22"/>
          <w:szCs w:val="22"/>
          <w:lang w:val="fr-FR"/>
        </w:rPr>
        <w:t>é</w:t>
      </w:r>
      <w:r>
        <w:rPr>
          <w:rFonts w:ascii="Etelka Light" w:eastAsia="Etelka Light" w:hAnsi="Etelka Light" w:cs="Etelka Light"/>
          <w:sz w:val="22"/>
          <w:szCs w:val="22"/>
        </w:rPr>
        <w:t>ho hradu Špilberk. V rámci koncertu, který byl zařazen do programu Mezinárodního hudební</w:t>
      </w:r>
      <w:r>
        <w:rPr>
          <w:rFonts w:ascii="Etelka Light" w:eastAsia="Etelka Light" w:hAnsi="Etelka Light" w:cs="Etelka Light"/>
          <w:sz w:val="22"/>
          <w:szCs w:val="22"/>
          <w:lang w:val="pt-PT"/>
        </w:rPr>
        <w:t xml:space="preserve">ho festivalu </w:t>
      </w:r>
      <w:r>
        <w:rPr>
          <w:rFonts w:ascii="Etelka Light" w:eastAsia="Etelka Light" w:hAnsi="Etelka Light" w:cs="Etelka Light"/>
          <w:sz w:val="22"/>
          <w:szCs w:val="22"/>
        </w:rPr>
        <w:t>Špilberk, si mohli návštěvníci v historických kulisách hradu vychutnat operní á</w:t>
      </w:r>
      <w:r>
        <w:rPr>
          <w:rFonts w:ascii="Etelka Light" w:eastAsia="Etelka Light" w:hAnsi="Etelka Light" w:cs="Etelka Light"/>
          <w:sz w:val="22"/>
          <w:szCs w:val="22"/>
          <w:lang w:val="it-IT"/>
        </w:rPr>
        <w:t>rie a orchestr</w:t>
      </w:r>
      <w:r>
        <w:rPr>
          <w:rFonts w:ascii="Etelka Light" w:eastAsia="Etelka Light" w:hAnsi="Etelka Light" w:cs="Etelka Light"/>
          <w:sz w:val="22"/>
          <w:szCs w:val="22"/>
        </w:rPr>
        <w:t>ální skladby ze slavný</w:t>
      </w:r>
      <w:r>
        <w:rPr>
          <w:rFonts w:ascii="Etelka Light" w:eastAsia="Etelka Light" w:hAnsi="Etelka Light" w:cs="Etelka Light"/>
          <w:sz w:val="22"/>
          <w:szCs w:val="22"/>
          <w:lang w:val="de-DE"/>
        </w:rPr>
        <w:t>ch d</w:t>
      </w:r>
      <w:r>
        <w:rPr>
          <w:rFonts w:ascii="Etelka Light" w:eastAsia="Etelka Light" w:hAnsi="Etelka Light" w:cs="Etelka Light"/>
          <w:sz w:val="22"/>
          <w:szCs w:val="22"/>
        </w:rPr>
        <w:t>ěl českých i zahraniční</w:t>
      </w:r>
      <w:r>
        <w:rPr>
          <w:rFonts w:ascii="Etelka Light" w:eastAsia="Etelka Light" w:hAnsi="Etelka Light" w:cs="Etelka Light"/>
          <w:sz w:val="22"/>
          <w:szCs w:val="22"/>
          <w:lang w:val="de-DE"/>
        </w:rPr>
        <w:t>ch autor</w:t>
      </w:r>
      <w:r>
        <w:rPr>
          <w:rFonts w:ascii="Etelka Light" w:eastAsia="Etelka Light" w:hAnsi="Etelka Light" w:cs="Etelka Light"/>
          <w:sz w:val="22"/>
          <w:szCs w:val="22"/>
        </w:rPr>
        <w:t>ů klasick</w:t>
      </w:r>
      <w:r>
        <w:rPr>
          <w:rFonts w:ascii="Etelka Light" w:eastAsia="Etelka Light" w:hAnsi="Etelka Light" w:cs="Etelka Light"/>
          <w:sz w:val="22"/>
          <w:szCs w:val="22"/>
          <w:lang w:val="fr-FR"/>
        </w:rPr>
        <w:t xml:space="preserve">é </w:t>
      </w:r>
      <w:r>
        <w:rPr>
          <w:rFonts w:ascii="Etelka Light" w:eastAsia="Etelka Light" w:hAnsi="Etelka Light" w:cs="Etelka Light"/>
          <w:sz w:val="22"/>
          <w:szCs w:val="22"/>
        </w:rPr>
        <w:t xml:space="preserve">hudby. </w:t>
      </w:r>
    </w:p>
    <w:p w14:paraId="515FFB81" w14:textId="77777777" w:rsidR="00211675" w:rsidRDefault="00211675">
      <w:pPr>
        <w:spacing w:line="240" w:lineRule="auto"/>
        <w:jc w:val="both"/>
        <w:rPr>
          <w:rStyle w:val="dnA"/>
          <w:rFonts w:ascii="Etelka Light" w:eastAsia="Etelka Light" w:hAnsi="Etelka Light" w:cs="Etelka Light"/>
          <w:sz w:val="22"/>
          <w:szCs w:val="22"/>
        </w:rPr>
      </w:pPr>
    </w:p>
    <w:p w14:paraId="6A406797" w14:textId="77777777" w:rsidR="00211675" w:rsidRDefault="009D6ADC">
      <w:pPr>
        <w:shd w:val="clear" w:color="auto" w:fill="FFFFFF"/>
        <w:suppressAutoHyphens w:val="0"/>
        <w:spacing w:after="150" w:line="240" w:lineRule="auto"/>
        <w:jc w:val="both"/>
        <w:outlineLvl w:val="9"/>
        <w:rPr>
          <w:rFonts w:ascii="Etelka Light" w:eastAsia="Etelka Light" w:hAnsi="Etelka Light" w:cs="Etelka Light"/>
          <w:position w:val="0"/>
          <w:sz w:val="22"/>
          <w:szCs w:val="22"/>
        </w:rPr>
      </w:pPr>
      <w:r>
        <w:rPr>
          <w:rFonts w:ascii="Etelka Light" w:eastAsia="Etelka Light" w:hAnsi="Etelka Light" w:cs="Etelka Light"/>
          <w:position w:val="0"/>
          <w:sz w:val="22"/>
          <w:szCs w:val="22"/>
        </w:rPr>
        <w:t xml:space="preserve">Podobný </w:t>
      </w:r>
      <w:r>
        <w:rPr>
          <w:rFonts w:ascii="Etelka Light" w:eastAsia="Etelka Light" w:hAnsi="Etelka Light" w:cs="Etelka Light"/>
          <w:position w:val="0"/>
          <w:sz w:val="22"/>
          <w:szCs w:val="22"/>
          <w:lang w:val="pt-PT"/>
        </w:rPr>
        <w:t>program p</w:t>
      </w:r>
      <w:r>
        <w:rPr>
          <w:rFonts w:ascii="Etelka Light" w:eastAsia="Etelka Light" w:hAnsi="Etelka Light" w:cs="Etelka Light"/>
          <w:position w:val="0"/>
          <w:sz w:val="22"/>
          <w:szCs w:val="22"/>
        </w:rPr>
        <w:t>ředstavila JFO ještě na začátku září v </w:t>
      </w:r>
      <w:r>
        <w:rPr>
          <w:rFonts w:ascii="Etelka Light" w:eastAsia="Etelka Light" w:hAnsi="Etelka Light" w:cs="Etelka Light"/>
          <w:position w:val="0"/>
          <w:sz w:val="22"/>
          <w:szCs w:val="22"/>
          <w:lang w:val="de-DE"/>
        </w:rPr>
        <w:t>Berl</w:t>
      </w:r>
      <w:r>
        <w:rPr>
          <w:rFonts w:ascii="Etelka Light" w:eastAsia="Etelka Light" w:hAnsi="Etelka Light" w:cs="Etelka Light"/>
          <w:position w:val="0"/>
          <w:sz w:val="22"/>
          <w:szCs w:val="22"/>
        </w:rPr>
        <w:t>íně, když vystoupila na festivalu Viva la musica v Areně Gärten der Welt - jednom z největší</w:t>
      </w:r>
      <w:r>
        <w:rPr>
          <w:rFonts w:ascii="Etelka Light" w:eastAsia="Etelka Light" w:hAnsi="Etelka Light" w:cs="Etelka Light"/>
          <w:position w:val="0"/>
          <w:sz w:val="22"/>
          <w:szCs w:val="22"/>
          <w:lang w:val="de-DE"/>
        </w:rPr>
        <w:t>ch berl</w:t>
      </w:r>
      <w:r>
        <w:rPr>
          <w:rFonts w:ascii="Etelka Light" w:eastAsia="Etelka Light" w:hAnsi="Etelka Light" w:cs="Etelka Light"/>
          <w:position w:val="0"/>
          <w:sz w:val="22"/>
          <w:szCs w:val="22"/>
        </w:rPr>
        <w:t>í</w:t>
      </w:r>
      <w:r>
        <w:rPr>
          <w:rFonts w:ascii="Etelka Light" w:eastAsia="Etelka Light" w:hAnsi="Etelka Light" w:cs="Etelka Light"/>
          <w:position w:val="0"/>
          <w:sz w:val="22"/>
          <w:szCs w:val="22"/>
          <w:lang w:val="da-DK"/>
        </w:rPr>
        <w:t>nsk</w:t>
      </w:r>
      <w:r>
        <w:rPr>
          <w:rFonts w:ascii="Etelka Light" w:eastAsia="Etelka Light" w:hAnsi="Etelka Light" w:cs="Etelka Light"/>
          <w:position w:val="0"/>
          <w:sz w:val="22"/>
          <w:szCs w:val="22"/>
        </w:rPr>
        <w:t>ých parků, jehož amfiteátr pojme až 5 tisíc posluchačů.</w:t>
      </w:r>
    </w:p>
    <w:p w14:paraId="43D302FE" w14:textId="77777777" w:rsidR="00211675" w:rsidRDefault="00211675">
      <w:pPr>
        <w:jc w:val="both"/>
        <w:rPr>
          <w:rStyle w:val="dnA"/>
          <w:rFonts w:ascii="Etelka Light" w:eastAsia="Etelka Light" w:hAnsi="Etelka Light" w:cs="Etelka Light"/>
          <w:i/>
          <w:iCs/>
          <w:sz w:val="22"/>
          <w:szCs w:val="22"/>
        </w:rPr>
      </w:pPr>
    </w:p>
    <w:p w14:paraId="11269CC6" w14:textId="77777777" w:rsidR="00211675" w:rsidRDefault="009D6ADC">
      <w:pPr>
        <w:spacing w:line="240" w:lineRule="auto"/>
        <w:rPr>
          <w:rFonts w:ascii="Etelka Light" w:eastAsia="Etelka Light" w:hAnsi="Etelka Light" w:cs="Etelka Light"/>
          <w:sz w:val="22"/>
          <w:szCs w:val="22"/>
        </w:rPr>
      </w:pPr>
      <w:r>
        <w:rPr>
          <w:rFonts w:ascii="Etelka Light" w:eastAsia="Etelka Light" w:hAnsi="Etelka Light" w:cs="Etelka Light"/>
          <w:color w:val="FFFFFF"/>
          <w:sz w:val="22"/>
          <w:szCs w:val="22"/>
          <w:u w:color="FFFFFF"/>
          <w:shd w:val="clear" w:color="auto" w:fill="000000"/>
          <w:lang w:val="it-IT"/>
        </w:rPr>
        <w:t xml:space="preserve">Cavatina Hall </w:t>
      </w:r>
    </w:p>
    <w:p w14:paraId="11590AE2" w14:textId="77777777" w:rsidR="00211675" w:rsidRDefault="009D6ADC">
      <w:pPr>
        <w:spacing w:line="240" w:lineRule="auto"/>
        <w:rPr>
          <w:rFonts w:ascii="Etelka Light" w:eastAsia="Etelka Light" w:hAnsi="Etelka Light" w:cs="Etelka Light"/>
          <w:sz w:val="22"/>
          <w:szCs w:val="22"/>
        </w:rPr>
      </w:pPr>
      <w:r>
        <w:rPr>
          <w:rFonts w:ascii="Etelka Light" w:eastAsia="Etelka Light" w:hAnsi="Etelka Light" w:cs="Etelka Light"/>
          <w:sz w:val="22"/>
          <w:szCs w:val="22"/>
        </w:rPr>
        <w:t xml:space="preserve">21. září 2023, 19 hodin, </w:t>
      </w:r>
      <w:r>
        <w:rPr>
          <w:rFonts w:ascii="Etelka Light" w:eastAsia="Etelka Light" w:hAnsi="Etelka Light" w:cs="Etelka Light"/>
          <w:sz w:val="22"/>
          <w:szCs w:val="22"/>
          <w:shd w:val="clear" w:color="auto" w:fill="FFFFFF"/>
        </w:rPr>
        <w:t>Bielsko-Biała</w:t>
      </w:r>
    </w:p>
    <w:p w14:paraId="2003475C" w14:textId="77777777" w:rsidR="00211675" w:rsidRDefault="00211675">
      <w:pPr>
        <w:jc w:val="both"/>
        <w:rPr>
          <w:rFonts w:ascii="Etelka Light" w:eastAsia="Etelka Light" w:hAnsi="Etelka Light" w:cs="Etelka Light"/>
          <w:color w:val="FFFFFF"/>
          <w:sz w:val="28"/>
          <w:szCs w:val="28"/>
          <w:u w:color="FFFFFF"/>
          <w:shd w:val="clear" w:color="auto" w:fill="000000"/>
        </w:rPr>
      </w:pPr>
    </w:p>
    <w:p w14:paraId="38D5644C" w14:textId="77777777" w:rsidR="00211675" w:rsidRDefault="009D6ADC">
      <w:pPr>
        <w:shd w:val="clear" w:color="auto" w:fill="FFFFFF"/>
        <w:suppressAutoHyphens w:val="0"/>
        <w:spacing w:line="240" w:lineRule="auto"/>
        <w:outlineLvl w:val="9"/>
        <w:rPr>
          <w:rFonts w:ascii="Etelka Light" w:eastAsia="Etelka Light" w:hAnsi="Etelka Light" w:cs="Etelka Light"/>
          <w:position w:val="0"/>
          <w:sz w:val="22"/>
          <w:szCs w:val="22"/>
        </w:rPr>
      </w:pPr>
      <w:r>
        <w:rPr>
          <w:rFonts w:ascii="Etelka Light" w:eastAsia="Etelka Light" w:hAnsi="Etelka Light" w:cs="Etelka Light"/>
          <w:b/>
          <w:bCs/>
          <w:position w:val="0"/>
          <w:sz w:val="22"/>
          <w:szCs w:val="22"/>
          <w:lang w:val="de-DE"/>
        </w:rPr>
        <w:t xml:space="preserve">Johannes Brahms </w:t>
      </w:r>
      <w:r>
        <w:rPr>
          <w:rFonts w:ascii="Etelka Light" w:eastAsia="Etelka Light" w:hAnsi="Etelka Light" w:cs="Etelka Light"/>
          <w:b/>
          <w:bCs/>
          <w:position w:val="0"/>
          <w:sz w:val="22"/>
          <w:szCs w:val="22"/>
          <w:lang w:val="de-DE"/>
        </w:rPr>
        <w:tab/>
        <w:t xml:space="preserve">      </w:t>
      </w:r>
      <w:r>
        <w:rPr>
          <w:rFonts w:ascii="Etelka Light" w:eastAsia="Etelka Light" w:hAnsi="Etelka Light" w:cs="Etelka Light"/>
          <w:position w:val="0"/>
          <w:sz w:val="22"/>
          <w:szCs w:val="22"/>
        </w:rPr>
        <w:t>Akademická předehra op. 80</w:t>
      </w:r>
    </w:p>
    <w:p w14:paraId="6D758336" w14:textId="77777777" w:rsidR="00211675" w:rsidRDefault="009D6ADC">
      <w:pPr>
        <w:shd w:val="clear" w:color="auto" w:fill="FFFFFF"/>
        <w:suppressAutoHyphens w:val="0"/>
        <w:spacing w:line="240" w:lineRule="auto"/>
        <w:outlineLvl w:val="9"/>
        <w:rPr>
          <w:rFonts w:ascii="Etelka Light" w:eastAsia="Etelka Light" w:hAnsi="Etelka Light" w:cs="Etelka Light"/>
          <w:position w:val="0"/>
          <w:sz w:val="22"/>
          <w:szCs w:val="22"/>
        </w:rPr>
      </w:pPr>
      <w:r>
        <w:rPr>
          <w:rFonts w:ascii="Etelka Light" w:eastAsia="Etelka Light" w:hAnsi="Etelka Light" w:cs="Etelka Light"/>
          <w:b/>
          <w:bCs/>
          <w:position w:val="0"/>
          <w:sz w:val="22"/>
          <w:szCs w:val="22"/>
        </w:rPr>
        <w:t>Ferenc Liszt</w:t>
      </w:r>
      <w:r>
        <w:rPr>
          <w:rFonts w:ascii="Etelka Light" w:eastAsia="Etelka Light" w:hAnsi="Etelka Light" w:cs="Etelka Light"/>
          <w:b/>
          <w:bCs/>
          <w:position w:val="0"/>
          <w:sz w:val="22"/>
          <w:szCs w:val="22"/>
        </w:rPr>
        <w:tab/>
      </w:r>
      <w:r>
        <w:rPr>
          <w:rFonts w:ascii="Etelka Light" w:eastAsia="Etelka Light" w:hAnsi="Etelka Light" w:cs="Etelka Light"/>
          <w:b/>
          <w:bCs/>
          <w:position w:val="0"/>
          <w:sz w:val="22"/>
          <w:szCs w:val="22"/>
        </w:rPr>
        <w:tab/>
        <w:t xml:space="preserve">      </w:t>
      </w:r>
      <w:r>
        <w:rPr>
          <w:rFonts w:ascii="Etelka Light" w:eastAsia="Etelka Light" w:hAnsi="Etelka Light" w:cs="Etelka Light"/>
          <w:position w:val="0"/>
          <w:sz w:val="22"/>
          <w:szCs w:val="22"/>
        </w:rPr>
        <w:t>Koncert pro klavír a orchestr č</w:t>
      </w:r>
      <w:r>
        <w:rPr>
          <w:rFonts w:ascii="Etelka Light" w:eastAsia="Etelka Light" w:hAnsi="Etelka Light" w:cs="Etelka Light"/>
          <w:position w:val="0"/>
          <w:sz w:val="22"/>
          <w:szCs w:val="22"/>
          <w:lang w:val="pt-PT"/>
        </w:rPr>
        <w:t>. 2 As dur S. 125</w:t>
      </w:r>
    </w:p>
    <w:p w14:paraId="50379305" w14:textId="77777777" w:rsidR="00211675" w:rsidRDefault="009D6ADC">
      <w:pPr>
        <w:shd w:val="clear" w:color="auto" w:fill="FFFFFF"/>
        <w:suppressAutoHyphens w:val="0"/>
        <w:spacing w:after="150" w:line="240" w:lineRule="auto"/>
        <w:outlineLvl w:val="9"/>
        <w:rPr>
          <w:rFonts w:ascii="Etelka Light" w:eastAsia="Etelka Light" w:hAnsi="Etelka Light" w:cs="Etelka Light"/>
          <w:position w:val="0"/>
          <w:sz w:val="22"/>
          <w:szCs w:val="22"/>
        </w:rPr>
      </w:pPr>
      <w:r>
        <w:rPr>
          <w:rFonts w:ascii="Etelka Light" w:eastAsia="Etelka Light" w:hAnsi="Etelka Light" w:cs="Etelka Light"/>
          <w:b/>
          <w:bCs/>
          <w:position w:val="0"/>
          <w:sz w:val="22"/>
          <w:szCs w:val="22"/>
          <w:lang w:val="nl-NL"/>
        </w:rPr>
        <w:t xml:space="preserve">Ludwig van Beethoven   </w:t>
      </w:r>
      <w:r>
        <w:rPr>
          <w:rFonts w:ascii="Etelka Light" w:eastAsia="Etelka Light" w:hAnsi="Etelka Light" w:cs="Etelka Light"/>
          <w:position w:val="0"/>
          <w:sz w:val="22"/>
          <w:szCs w:val="22"/>
        </w:rPr>
        <w:t>Symfonie č. 7 A dur op. 92</w:t>
      </w:r>
    </w:p>
    <w:p w14:paraId="7F100FF0" w14:textId="77777777" w:rsidR="00211675" w:rsidRDefault="009D6ADC">
      <w:pPr>
        <w:shd w:val="clear" w:color="auto" w:fill="FFFFFF"/>
        <w:suppressAutoHyphens w:val="0"/>
        <w:spacing w:line="240" w:lineRule="auto"/>
        <w:outlineLvl w:val="9"/>
        <w:rPr>
          <w:rFonts w:ascii="Etelka Light" w:eastAsia="Etelka Light" w:hAnsi="Etelka Light" w:cs="Etelka Light"/>
          <w:position w:val="0"/>
          <w:sz w:val="22"/>
          <w:szCs w:val="22"/>
        </w:rPr>
      </w:pPr>
      <w:r>
        <w:rPr>
          <w:rFonts w:ascii="Etelka Light" w:eastAsia="Etelka Light" w:hAnsi="Etelka Light" w:cs="Etelka Light"/>
          <w:b/>
          <w:bCs/>
          <w:position w:val="0"/>
          <w:sz w:val="22"/>
          <w:szCs w:val="22"/>
          <w:lang w:val="de-DE"/>
        </w:rPr>
        <w:t>Won Kim</w:t>
      </w:r>
      <w:r>
        <w:rPr>
          <w:rFonts w:ascii="Etelka Light" w:eastAsia="Etelka Light" w:hAnsi="Etelka Light" w:cs="Etelka Light"/>
          <w:position w:val="0"/>
          <w:sz w:val="22"/>
          <w:szCs w:val="22"/>
        </w:rPr>
        <w:t> – klavír</w:t>
      </w:r>
      <w:r>
        <w:rPr>
          <w:rFonts w:ascii="Etelka Light" w:eastAsia="Etelka Light" w:hAnsi="Etelka Light" w:cs="Etelka Light"/>
          <w:position w:val="0"/>
          <w:sz w:val="22"/>
          <w:szCs w:val="22"/>
        </w:rPr>
        <w:br/>
      </w:r>
      <w:r>
        <w:rPr>
          <w:rFonts w:ascii="Etelka Light" w:eastAsia="Etelka Light" w:hAnsi="Etelka Light" w:cs="Etelka Light"/>
          <w:b/>
          <w:bCs/>
          <w:position w:val="0"/>
          <w:sz w:val="22"/>
          <w:szCs w:val="22"/>
        </w:rPr>
        <w:t>Janáčkova filharmonie Ostrava</w:t>
      </w:r>
      <w:r>
        <w:rPr>
          <w:rFonts w:ascii="Etelka Light" w:eastAsia="Etelka Light" w:hAnsi="Etelka Light" w:cs="Etelka Light"/>
          <w:position w:val="0"/>
          <w:sz w:val="22"/>
          <w:szCs w:val="22"/>
        </w:rPr>
        <w:br/>
      </w:r>
      <w:r>
        <w:rPr>
          <w:rFonts w:ascii="Etelka Light" w:eastAsia="Etelka Light" w:hAnsi="Etelka Light" w:cs="Etelka Light"/>
          <w:b/>
          <w:bCs/>
          <w:position w:val="0"/>
          <w:sz w:val="22"/>
          <w:szCs w:val="22"/>
          <w:lang w:val="de-DE"/>
        </w:rPr>
        <w:t>Andreas Ottensamer</w:t>
      </w:r>
      <w:r>
        <w:rPr>
          <w:rFonts w:ascii="Etelka Light" w:eastAsia="Etelka Light" w:hAnsi="Etelka Light" w:cs="Etelka Light"/>
          <w:position w:val="0"/>
          <w:sz w:val="22"/>
          <w:szCs w:val="22"/>
        </w:rPr>
        <w:t xml:space="preserve"> – </w:t>
      </w:r>
      <w:r>
        <w:rPr>
          <w:rFonts w:ascii="Etelka Light" w:eastAsia="Etelka Light" w:hAnsi="Etelka Light" w:cs="Etelka Light"/>
          <w:position w:val="0"/>
          <w:sz w:val="22"/>
          <w:szCs w:val="22"/>
          <w:lang w:val="it-IT"/>
        </w:rPr>
        <w:t>dirigent</w:t>
      </w:r>
    </w:p>
    <w:p w14:paraId="26406453" w14:textId="77777777" w:rsidR="00211675" w:rsidRDefault="00211675">
      <w:pPr>
        <w:shd w:val="clear" w:color="auto" w:fill="FFFFFF"/>
        <w:suppressAutoHyphens w:val="0"/>
        <w:spacing w:after="150" w:line="240" w:lineRule="auto"/>
        <w:jc w:val="both"/>
        <w:outlineLvl w:val="9"/>
        <w:rPr>
          <w:rFonts w:ascii="Etelka Light" w:eastAsia="Etelka Light" w:hAnsi="Etelka Light" w:cs="Etelka Light"/>
          <w:b/>
          <w:bCs/>
          <w:position w:val="0"/>
          <w:sz w:val="22"/>
          <w:szCs w:val="22"/>
        </w:rPr>
      </w:pPr>
    </w:p>
    <w:p w14:paraId="0F557AA1" w14:textId="77777777" w:rsidR="00211675" w:rsidRDefault="009D6ADC">
      <w:pPr>
        <w:shd w:val="clear" w:color="auto" w:fill="FFFFFF"/>
        <w:suppressAutoHyphens w:val="0"/>
        <w:spacing w:after="150" w:line="240" w:lineRule="auto"/>
        <w:jc w:val="both"/>
        <w:outlineLvl w:val="9"/>
        <w:rPr>
          <w:rFonts w:ascii="Etelka Light" w:eastAsia="Etelka Light" w:hAnsi="Etelka Light" w:cs="Etelka Light"/>
          <w:position w:val="0"/>
          <w:sz w:val="22"/>
          <w:szCs w:val="22"/>
        </w:rPr>
      </w:pPr>
      <w:r>
        <w:rPr>
          <w:rFonts w:ascii="Etelka Light" w:eastAsia="Etelka Light" w:hAnsi="Etelka Light" w:cs="Etelka Light"/>
          <w:b/>
          <w:bCs/>
          <w:position w:val="0"/>
          <w:sz w:val="22"/>
          <w:szCs w:val="22"/>
          <w:lang w:val="de-DE"/>
        </w:rPr>
        <w:t>Johannes Brahms</w:t>
      </w:r>
      <w:r>
        <w:rPr>
          <w:rFonts w:ascii="Etelka Light" w:eastAsia="Etelka Light" w:hAnsi="Etelka Light" w:cs="Etelka Light"/>
          <w:position w:val="0"/>
          <w:sz w:val="22"/>
          <w:szCs w:val="22"/>
        </w:rPr>
        <w:t xml:space="preserve"> byl zarytým odpůrcem oficialit, když od univerzity ve Vratislavi zí</w:t>
      </w:r>
      <w:r>
        <w:rPr>
          <w:rFonts w:ascii="Etelka Light" w:eastAsia="Etelka Light" w:hAnsi="Etelka Light" w:cs="Etelka Light"/>
          <w:position w:val="0"/>
          <w:sz w:val="22"/>
          <w:szCs w:val="22"/>
          <w:lang w:val="da-DK"/>
        </w:rPr>
        <w:t xml:space="preserve">skal </w:t>
      </w:r>
      <w:r>
        <w:rPr>
          <w:rFonts w:ascii="Etelka Light" w:eastAsia="Etelka Light" w:hAnsi="Etelka Light" w:cs="Etelka Light"/>
          <w:position w:val="0"/>
          <w:sz w:val="22"/>
          <w:szCs w:val="22"/>
        </w:rPr>
        <w:t xml:space="preserve">čestný doktorát, zkomponoval pro slavnostní </w:t>
      </w:r>
      <w:r>
        <w:rPr>
          <w:rFonts w:ascii="Etelka Light" w:eastAsia="Etelka Light" w:hAnsi="Etelka Light" w:cs="Etelka Light"/>
          <w:position w:val="0"/>
          <w:sz w:val="22"/>
          <w:szCs w:val="22"/>
          <w:lang w:val="it-IT"/>
        </w:rPr>
        <w:t>ceremoni</w:t>
      </w:r>
      <w:r>
        <w:rPr>
          <w:rFonts w:ascii="Etelka Light" w:eastAsia="Etelka Light" w:hAnsi="Etelka Light" w:cs="Etelka Light"/>
          <w:position w:val="0"/>
          <w:sz w:val="22"/>
          <w:szCs w:val="22"/>
        </w:rPr>
        <w:t>ál svou Akademickou předehru. Do skladby zapracoval několik studentských písní včetně těch, kter</w:t>
      </w:r>
      <w:r>
        <w:rPr>
          <w:rFonts w:ascii="Etelka Light" w:eastAsia="Etelka Light" w:hAnsi="Etelka Light" w:cs="Etelka Light"/>
          <w:position w:val="0"/>
          <w:sz w:val="22"/>
          <w:szCs w:val="22"/>
          <w:lang w:val="fr-FR"/>
        </w:rPr>
        <w:t xml:space="preserve">é </w:t>
      </w:r>
      <w:r>
        <w:rPr>
          <w:rFonts w:ascii="Etelka Light" w:eastAsia="Etelka Light" w:hAnsi="Etelka Light" w:cs="Etelka Light"/>
          <w:position w:val="0"/>
          <w:sz w:val="22"/>
          <w:szCs w:val="22"/>
        </w:rPr>
        <w:t>kritizují akademick</w:t>
      </w:r>
      <w:r>
        <w:rPr>
          <w:rFonts w:ascii="Etelka Light" w:eastAsia="Etelka Light" w:hAnsi="Etelka Light" w:cs="Etelka Light"/>
          <w:position w:val="0"/>
          <w:sz w:val="22"/>
          <w:szCs w:val="22"/>
          <w:lang w:val="fr-FR"/>
        </w:rPr>
        <w:t xml:space="preserve">é </w:t>
      </w:r>
      <w:r>
        <w:rPr>
          <w:rFonts w:ascii="Etelka Light" w:eastAsia="Etelka Light" w:hAnsi="Etelka Light" w:cs="Etelka Light"/>
          <w:position w:val="0"/>
          <w:sz w:val="22"/>
          <w:szCs w:val="22"/>
        </w:rPr>
        <w:t>autority.</w:t>
      </w:r>
    </w:p>
    <w:p w14:paraId="5D4E27FC" w14:textId="77777777" w:rsidR="00211675" w:rsidRDefault="009D6ADC">
      <w:pPr>
        <w:shd w:val="clear" w:color="auto" w:fill="FFFFFF"/>
        <w:suppressAutoHyphens w:val="0"/>
        <w:spacing w:after="150" w:line="240" w:lineRule="auto"/>
        <w:jc w:val="both"/>
        <w:outlineLvl w:val="9"/>
        <w:rPr>
          <w:rFonts w:ascii="Etelka Light" w:eastAsia="Etelka Light" w:hAnsi="Etelka Light" w:cs="Etelka Light"/>
          <w:position w:val="0"/>
          <w:sz w:val="22"/>
          <w:szCs w:val="22"/>
        </w:rPr>
      </w:pPr>
      <w:r>
        <w:rPr>
          <w:rFonts w:ascii="Etelka Light" w:eastAsia="Etelka Light" w:hAnsi="Etelka Light" w:cs="Etelka Light"/>
          <w:position w:val="0"/>
          <w:sz w:val="22"/>
          <w:szCs w:val="22"/>
        </w:rPr>
        <w:lastRenderedPageBreak/>
        <w:t xml:space="preserve">Na Akademickou předehru naváže </w:t>
      </w:r>
      <w:r>
        <w:rPr>
          <w:rFonts w:ascii="Etelka Light" w:eastAsia="Etelka Light" w:hAnsi="Etelka Light" w:cs="Etelka Light"/>
          <w:b/>
          <w:bCs/>
          <w:position w:val="0"/>
          <w:sz w:val="22"/>
          <w:szCs w:val="22"/>
        </w:rPr>
        <w:t>Druhý klavírní koncert Ference Liszta</w:t>
      </w:r>
      <w:r>
        <w:rPr>
          <w:rFonts w:ascii="Etelka Light" w:eastAsia="Etelka Light" w:hAnsi="Etelka Light" w:cs="Etelka Light"/>
          <w:position w:val="0"/>
          <w:sz w:val="22"/>
          <w:szCs w:val="22"/>
          <w:lang w:val="fr-FR"/>
        </w:rPr>
        <w:t xml:space="preserve"> s podtitulem concerto symphonique. Klav</w:t>
      </w:r>
      <w:r>
        <w:rPr>
          <w:rFonts w:ascii="Etelka Light" w:eastAsia="Etelka Light" w:hAnsi="Etelka Light" w:cs="Etelka Light"/>
          <w:position w:val="0"/>
          <w:sz w:val="22"/>
          <w:szCs w:val="22"/>
        </w:rPr>
        <w:t>í</w:t>
      </w:r>
      <w:r>
        <w:rPr>
          <w:rFonts w:ascii="Etelka Light" w:eastAsia="Etelka Light" w:hAnsi="Etelka Light" w:cs="Etelka Light"/>
          <w:position w:val="0"/>
          <w:sz w:val="22"/>
          <w:szCs w:val="22"/>
          <w:lang w:val="es-ES_tradnl"/>
        </w:rPr>
        <w:t>rista se p</w:t>
      </w:r>
      <w:r>
        <w:rPr>
          <w:rFonts w:ascii="Etelka Light" w:eastAsia="Etelka Light" w:hAnsi="Etelka Light" w:cs="Etelka Light"/>
          <w:position w:val="0"/>
          <w:sz w:val="22"/>
          <w:szCs w:val="22"/>
        </w:rPr>
        <w:t>ři jeho interpretaci musí proměnit v básníka t</w:t>
      </w:r>
      <w:r>
        <w:rPr>
          <w:rFonts w:ascii="Etelka Light" w:eastAsia="Etelka Light" w:hAnsi="Etelka Light" w:cs="Etelka Light"/>
          <w:position w:val="0"/>
          <w:sz w:val="22"/>
          <w:szCs w:val="22"/>
          <w:lang w:val="es-ES_tradnl"/>
        </w:rPr>
        <w:t>ó</w:t>
      </w:r>
      <w:r>
        <w:rPr>
          <w:rFonts w:ascii="Etelka Light" w:eastAsia="Etelka Light" w:hAnsi="Etelka Light" w:cs="Etelka Light"/>
          <w:position w:val="0"/>
          <w:sz w:val="22"/>
          <w:szCs w:val="22"/>
        </w:rPr>
        <w:t xml:space="preserve">nů a virtuozitu chápat jako nástroj k vyjádření nejrozmanitějších emocí </w:t>
      </w:r>
      <w:r>
        <w:rPr>
          <w:rFonts w:ascii="Etelka Light" w:eastAsia="Etelka Light" w:hAnsi="Etelka Light" w:cs="Etelka Light"/>
          <w:position w:val="0"/>
          <w:sz w:val="22"/>
          <w:szCs w:val="22"/>
          <w:lang w:val="it-IT"/>
        </w:rPr>
        <w:t>a du</w:t>
      </w:r>
      <w:r>
        <w:rPr>
          <w:rFonts w:ascii="Etelka Light" w:eastAsia="Etelka Light" w:hAnsi="Etelka Light" w:cs="Etelka Light"/>
          <w:position w:val="0"/>
          <w:sz w:val="22"/>
          <w:szCs w:val="22"/>
        </w:rPr>
        <w:t>ševních stavů.</w:t>
      </w:r>
    </w:p>
    <w:p w14:paraId="1A60E2EA" w14:textId="77777777" w:rsidR="00211675" w:rsidRDefault="009D6ADC">
      <w:pPr>
        <w:shd w:val="clear" w:color="auto" w:fill="FFFFFF"/>
        <w:suppressAutoHyphens w:val="0"/>
        <w:spacing w:after="150" w:line="240" w:lineRule="auto"/>
        <w:jc w:val="both"/>
        <w:outlineLvl w:val="9"/>
        <w:rPr>
          <w:rFonts w:ascii="Etelka Light" w:eastAsia="Etelka Light" w:hAnsi="Etelka Light" w:cs="Etelka Light"/>
          <w:position w:val="0"/>
          <w:sz w:val="22"/>
          <w:szCs w:val="22"/>
        </w:rPr>
      </w:pPr>
      <w:r>
        <w:rPr>
          <w:rFonts w:ascii="Etelka Light" w:eastAsia="Etelka Light" w:hAnsi="Etelka Light" w:cs="Etelka Light"/>
          <w:position w:val="0"/>
          <w:sz w:val="22"/>
          <w:szCs w:val="22"/>
        </w:rPr>
        <w:t xml:space="preserve">Koncert uzavře </w:t>
      </w:r>
      <w:r>
        <w:rPr>
          <w:rFonts w:ascii="Etelka Light" w:eastAsia="Etelka Light" w:hAnsi="Etelka Light" w:cs="Etelka Light"/>
          <w:b/>
          <w:bCs/>
          <w:position w:val="0"/>
          <w:sz w:val="22"/>
          <w:szCs w:val="22"/>
        </w:rPr>
        <w:t xml:space="preserve">Sedmá symfonie, jedna z nejoptimističtější </w:t>
      </w:r>
      <w:r>
        <w:rPr>
          <w:rFonts w:ascii="Etelka Light" w:eastAsia="Etelka Light" w:hAnsi="Etelka Light" w:cs="Etelka Light"/>
          <w:b/>
          <w:bCs/>
          <w:position w:val="0"/>
          <w:sz w:val="22"/>
          <w:szCs w:val="22"/>
          <w:lang w:val="nl-NL"/>
        </w:rPr>
        <w:t>skladeb Ludwiga van Beethovena</w:t>
      </w:r>
      <w:r>
        <w:rPr>
          <w:rFonts w:ascii="Etelka Light" w:eastAsia="Etelka Light" w:hAnsi="Etelka Light" w:cs="Etelka Light"/>
          <w:position w:val="0"/>
          <w:sz w:val="22"/>
          <w:szCs w:val="22"/>
        </w:rPr>
        <w:t xml:space="preserve">. Její </w:t>
      </w:r>
      <w:r>
        <w:rPr>
          <w:rFonts w:ascii="Etelka Light" w:eastAsia="Etelka Light" w:hAnsi="Etelka Light" w:cs="Etelka Light"/>
          <w:position w:val="0"/>
          <w:sz w:val="22"/>
          <w:szCs w:val="22"/>
          <w:lang w:val="it-IT"/>
        </w:rPr>
        <w:t>tane</w:t>
      </w:r>
      <w:r>
        <w:rPr>
          <w:rFonts w:ascii="Etelka Light" w:eastAsia="Etelka Light" w:hAnsi="Etelka Light" w:cs="Etelka Light"/>
          <w:position w:val="0"/>
          <w:sz w:val="22"/>
          <w:szCs w:val="22"/>
        </w:rPr>
        <w:t>ční rozpustilost obdivovali i velcí hudební romantikov</w:t>
      </w:r>
      <w:r>
        <w:rPr>
          <w:rFonts w:ascii="Etelka Light" w:eastAsia="Etelka Light" w:hAnsi="Etelka Light" w:cs="Etelka Light"/>
          <w:position w:val="0"/>
          <w:sz w:val="22"/>
          <w:szCs w:val="22"/>
          <w:lang w:val="fr-FR"/>
        </w:rPr>
        <w:t xml:space="preserve">é </w:t>
      </w:r>
      <w:r>
        <w:rPr>
          <w:rFonts w:ascii="Etelka Light" w:eastAsia="Etelka Light" w:hAnsi="Etelka Light" w:cs="Etelka Light"/>
          <w:position w:val="0"/>
          <w:sz w:val="22"/>
          <w:szCs w:val="22"/>
        </w:rPr>
        <w:t xml:space="preserve">19. století v čele s Berliozem a Wagnerem. Vídeňská </w:t>
      </w:r>
      <w:r>
        <w:rPr>
          <w:rFonts w:ascii="Etelka Light" w:eastAsia="Etelka Light" w:hAnsi="Etelka Light" w:cs="Etelka Light"/>
          <w:position w:val="0"/>
          <w:sz w:val="22"/>
          <w:szCs w:val="22"/>
          <w:lang w:val="fr-FR"/>
        </w:rPr>
        <w:t>premié</w:t>
      </w:r>
      <w:r>
        <w:rPr>
          <w:rFonts w:ascii="Etelka Light" w:eastAsia="Etelka Light" w:hAnsi="Etelka Light" w:cs="Etelka Light"/>
          <w:position w:val="0"/>
          <w:sz w:val="22"/>
          <w:szCs w:val="22"/>
          <w:lang w:val="it-IT"/>
        </w:rPr>
        <w:t>ra d</w:t>
      </w:r>
      <w:r>
        <w:rPr>
          <w:rFonts w:ascii="Etelka Light" w:eastAsia="Etelka Light" w:hAnsi="Etelka Light" w:cs="Etelka Light"/>
          <w:position w:val="0"/>
          <w:sz w:val="22"/>
          <w:szCs w:val="22"/>
        </w:rPr>
        <w:t>íla se setkala s obrovským nadšením publika a vynesla Beethovenovi slávu a uznání.</w:t>
      </w:r>
    </w:p>
    <w:p w14:paraId="11EDE1DC" w14:textId="77777777" w:rsidR="00211675" w:rsidRDefault="009D6ADC">
      <w:pPr>
        <w:shd w:val="clear" w:color="auto" w:fill="FFFFFF"/>
        <w:suppressAutoHyphens w:val="0"/>
        <w:spacing w:line="240" w:lineRule="auto"/>
        <w:jc w:val="both"/>
        <w:outlineLvl w:val="9"/>
        <w:rPr>
          <w:rFonts w:ascii="Etelka Light" w:eastAsia="Etelka Light" w:hAnsi="Etelka Light" w:cs="Etelka Light"/>
          <w:position w:val="0"/>
          <w:sz w:val="22"/>
          <w:szCs w:val="22"/>
        </w:rPr>
      </w:pPr>
      <w:r>
        <w:rPr>
          <w:rFonts w:ascii="Etelka Light" w:eastAsia="Etelka Light" w:hAnsi="Etelka Light" w:cs="Etelka Light"/>
          <w:position w:val="0"/>
          <w:sz w:val="22"/>
          <w:szCs w:val="22"/>
        </w:rPr>
        <w:t>Orchestr vystoupí poprv</w:t>
      </w:r>
      <w:r>
        <w:rPr>
          <w:rFonts w:ascii="Etelka Light" w:eastAsia="Etelka Light" w:hAnsi="Etelka Light" w:cs="Etelka Light"/>
          <w:position w:val="0"/>
          <w:sz w:val="22"/>
          <w:szCs w:val="22"/>
          <w:lang w:val="fr-FR"/>
        </w:rPr>
        <w:t xml:space="preserve">é </w:t>
      </w:r>
      <w:r>
        <w:rPr>
          <w:rFonts w:ascii="Etelka Light" w:eastAsia="Etelka Light" w:hAnsi="Etelka Light" w:cs="Etelka Light"/>
          <w:position w:val="0"/>
          <w:sz w:val="22"/>
          <w:szCs w:val="22"/>
        </w:rPr>
        <w:t>pod vedením Andrease Ottensamera, který je zároveň s</w:t>
      </w:r>
      <w:r>
        <w:rPr>
          <w:rFonts w:ascii="Etelka Light" w:eastAsia="Etelka Light" w:hAnsi="Etelka Light" w:cs="Etelka Light"/>
          <w:position w:val="0"/>
          <w:sz w:val="22"/>
          <w:szCs w:val="22"/>
          <w:lang w:val="es-ES_tradnl"/>
        </w:rPr>
        <w:t>ó</w:t>
      </w:r>
      <w:r>
        <w:rPr>
          <w:rFonts w:ascii="Etelka Light" w:eastAsia="Etelka Light" w:hAnsi="Etelka Light" w:cs="Etelka Light"/>
          <w:position w:val="0"/>
          <w:sz w:val="22"/>
          <w:szCs w:val="22"/>
        </w:rPr>
        <w:t>lo klarinetistou Berlí</w:t>
      </w:r>
      <w:r>
        <w:rPr>
          <w:rFonts w:ascii="Etelka Light" w:eastAsia="Etelka Light" w:hAnsi="Etelka Light" w:cs="Etelka Light"/>
          <w:position w:val="0"/>
          <w:sz w:val="22"/>
          <w:szCs w:val="22"/>
          <w:lang w:val="da-DK"/>
        </w:rPr>
        <w:t>nsk</w:t>
      </w:r>
      <w:r>
        <w:rPr>
          <w:rFonts w:ascii="Etelka Light" w:eastAsia="Etelka Light" w:hAnsi="Etelka Light" w:cs="Etelka Light"/>
          <w:position w:val="0"/>
          <w:sz w:val="22"/>
          <w:szCs w:val="22"/>
          <w:lang w:val="fr-FR"/>
        </w:rPr>
        <w:t xml:space="preserve">é </w:t>
      </w:r>
      <w:r>
        <w:rPr>
          <w:rFonts w:ascii="Etelka Light" w:eastAsia="Etelka Light" w:hAnsi="Etelka Light" w:cs="Etelka Light"/>
          <w:position w:val="0"/>
          <w:sz w:val="22"/>
          <w:szCs w:val="22"/>
        </w:rPr>
        <w:t>filharmonie, v Lisztově koncertu se k němu připojí významný korejský klavírista Won Kim.</w:t>
      </w:r>
    </w:p>
    <w:p w14:paraId="6DFE66E6" w14:textId="77777777" w:rsidR="00211675" w:rsidRDefault="00211675">
      <w:pPr>
        <w:shd w:val="clear" w:color="auto" w:fill="FFFFFF"/>
        <w:suppressAutoHyphens w:val="0"/>
        <w:spacing w:line="240" w:lineRule="auto"/>
        <w:jc w:val="both"/>
        <w:outlineLvl w:val="9"/>
        <w:rPr>
          <w:rFonts w:ascii="Etelka Light" w:eastAsia="Etelka Light" w:hAnsi="Etelka Light" w:cs="Etelka Light"/>
          <w:position w:val="0"/>
          <w:sz w:val="22"/>
          <w:szCs w:val="22"/>
        </w:rPr>
      </w:pPr>
    </w:p>
    <w:p w14:paraId="53BE6550" w14:textId="77777777" w:rsidR="00211675" w:rsidRDefault="009D6ADC">
      <w:pPr>
        <w:shd w:val="clear" w:color="auto" w:fill="FFFFFF"/>
        <w:suppressAutoHyphens w:val="0"/>
        <w:spacing w:line="240" w:lineRule="auto"/>
        <w:jc w:val="both"/>
        <w:outlineLvl w:val="9"/>
        <w:rPr>
          <w:rFonts w:ascii="Etelka Light" w:eastAsia="Etelka Light" w:hAnsi="Etelka Light" w:cs="Etelka Light"/>
          <w:position w:val="0"/>
          <w:sz w:val="22"/>
          <w:szCs w:val="22"/>
        </w:rPr>
      </w:pPr>
      <w:r>
        <w:rPr>
          <w:rFonts w:ascii="Etelka Light" w:eastAsia="Etelka Light" w:hAnsi="Etelka Light" w:cs="Etelka Light"/>
          <w:b/>
          <w:bCs/>
          <w:position w:val="0"/>
          <w:sz w:val="22"/>
          <w:szCs w:val="22"/>
          <w:lang w:val="de-DE"/>
        </w:rPr>
        <w:t>Andreas Ottensamer</w:t>
      </w:r>
      <w:r>
        <w:rPr>
          <w:rFonts w:ascii="Etelka Light" w:eastAsia="Etelka Light" w:hAnsi="Etelka Light" w:cs="Etelka Light"/>
          <w:position w:val="0"/>
          <w:sz w:val="22"/>
          <w:szCs w:val="22"/>
        </w:rPr>
        <w:t xml:space="preserve"> se narodil ve Vídni, kde vystudoval hru na klaví</w:t>
      </w:r>
      <w:r>
        <w:rPr>
          <w:rFonts w:ascii="Etelka Light" w:eastAsia="Etelka Light" w:hAnsi="Etelka Light" w:cs="Etelka Light"/>
          <w:position w:val="0"/>
          <w:sz w:val="22"/>
          <w:szCs w:val="22"/>
          <w:lang w:val="it-IT"/>
        </w:rPr>
        <w:t>r, violoncello a pozd</w:t>
      </w:r>
      <w:r>
        <w:rPr>
          <w:rFonts w:ascii="Etelka Light" w:eastAsia="Etelka Light" w:hAnsi="Etelka Light" w:cs="Etelka Light"/>
          <w:position w:val="0"/>
          <w:sz w:val="22"/>
          <w:szCs w:val="22"/>
        </w:rPr>
        <w:t>ěji tak</w:t>
      </w:r>
      <w:r>
        <w:rPr>
          <w:rFonts w:ascii="Etelka Light" w:eastAsia="Etelka Light" w:hAnsi="Etelka Light" w:cs="Etelka Light"/>
          <w:position w:val="0"/>
          <w:sz w:val="22"/>
          <w:szCs w:val="22"/>
          <w:lang w:val="fr-FR"/>
        </w:rPr>
        <w:t xml:space="preserve">é </w:t>
      </w:r>
      <w:r>
        <w:rPr>
          <w:rFonts w:ascii="Etelka Light" w:eastAsia="Etelka Light" w:hAnsi="Etelka Light" w:cs="Etelka Light"/>
          <w:position w:val="0"/>
          <w:sz w:val="22"/>
          <w:szCs w:val="22"/>
        </w:rPr>
        <w:t xml:space="preserve">na klarinet. Je vítězem několika prvních cen na hudebních soutěžích ve hře na všechny tyto nástroje. </w:t>
      </w:r>
    </w:p>
    <w:p w14:paraId="4A418D4C" w14:textId="77777777" w:rsidR="00211675" w:rsidRDefault="00211675">
      <w:pPr>
        <w:shd w:val="clear" w:color="auto" w:fill="FFFFFF"/>
        <w:suppressAutoHyphens w:val="0"/>
        <w:spacing w:line="240" w:lineRule="auto"/>
        <w:jc w:val="both"/>
        <w:outlineLvl w:val="9"/>
        <w:rPr>
          <w:rFonts w:ascii="Etelka Light" w:eastAsia="Etelka Light" w:hAnsi="Etelka Light" w:cs="Etelka Light"/>
          <w:position w:val="0"/>
          <w:sz w:val="22"/>
          <w:szCs w:val="22"/>
        </w:rPr>
      </w:pPr>
    </w:p>
    <w:p w14:paraId="4FD67147" w14:textId="77777777" w:rsidR="00211675" w:rsidRDefault="009D6ADC">
      <w:pPr>
        <w:shd w:val="clear" w:color="auto" w:fill="FFFFFF"/>
        <w:suppressAutoHyphens w:val="0"/>
        <w:spacing w:line="240" w:lineRule="auto"/>
        <w:jc w:val="both"/>
        <w:outlineLvl w:val="9"/>
        <w:rPr>
          <w:rFonts w:ascii="Etelka Light" w:eastAsia="Etelka Light" w:hAnsi="Etelka Light" w:cs="Etelka Light"/>
          <w:sz w:val="22"/>
          <w:szCs w:val="22"/>
        </w:rPr>
      </w:pPr>
      <w:r>
        <w:rPr>
          <w:rFonts w:ascii="Etelka Light" w:eastAsia="Etelka Light" w:hAnsi="Etelka Light" w:cs="Etelka Light"/>
          <w:b/>
          <w:bCs/>
          <w:sz w:val="22"/>
          <w:szCs w:val="22"/>
          <w:lang w:val="de-DE"/>
        </w:rPr>
        <w:t>Won Kim</w:t>
      </w:r>
      <w:r>
        <w:rPr>
          <w:rFonts w:ascii="Etelka Light" w:eastAsia="Etelka Light" w:hAnsi="Etelka Light" w:cs="Etelka Light"/>
          <w:sz w:val="22"/>
          <w:szCs w:val="22"/>
        </w:rPr>
        <w:t xml:space="preserve"> vystupuje po cel</w:t>
      </w:r>
      <w:r>
        <w:rPr>
          <w:rFonts w:ascii="Etelka Light" w:eastAsia="Etelka Light" w:hAnsi="Etelka Light" w:cs="Etelka Light"/>
          <w:sz w:val="22"/>
          <w:szCs w:val="22"/>
          <w:lang w:val="fr-FR"/>
        </w:rPr>
        <w:t>é</w:t>
      </w:r>
      <w:r>
        <w:rPr>
          <w:rFonts w:ascii="Etelka Light" w:eastAsia="Etelka Light" w:hAnsi="Etelka Light" w:cs="Etelka Light"/>
          <w:sz w:val="22"/>
          <w:szCs w:val="22"/>
        </w:rPr>
        <w:t>m světě. Je tak</w:t>
      </w:r>
      <w:r>
        <w:rPr>
          <w:rFonts w:ascii="Etelka Light" w:eastAsia="Etelka Light" w:hAnsi="Etelka Light" w:cs="Etelka Light"/>
          <w:sz w:val="22"/>
          <w:szCs w:val="22"/>
          <w:lang w:val="fr-FR"/>
        </w:rPr>
        <w:t xml:space="preserve">é </w:t>
      </w:r>
      <w:r>
        <w:rPr>
          <w:rFonts w:ascii="Etelka Light" w:eastAsia="Etelka Light" w:hAnsi="Etelka Light" w:cs="Etelka Light"/>
          <w:sz w:val="22"/>
          <w:szCs w:val="22"/>
        </w:rPr>
        <w:t>vítězem několika soutěží a obdržel nespoč</w:t>
      </w:r>
      <w:r>
        <w:rPr>
          <w:rFonts w:ascii="Etelka Light" w:eastAsia="Etelka Light" w:hAnsi="Etelka Light" w:cs="Etelka Light"/>
          <w:sz w:val="22"/>
          <w:szCs w:val="22"/>
          <w:lang w:val="sv-SE"/>
        </w:rPr>
        <w:t>et ocen</w:t>
      </w:r>
      <w:r>
        <w:rPr>
          <w:rFonts w:ascii="Etelka Light" w:eastAsia="Etelka Light" w:hAnsi="Etelka Light" w:cs="Etelka Light"/>
          <w:sz w:val="22"/>
          <w:szCs w:val="22"/>
        </w:rPr>
        <w:t>ění, mj. vyhrá</w:t>
      </w:r>
      <w:r>
        <w:rPr>
          <w:rFonts w:ascii="Etelka Light" w:eastAsia="Etelka Light" w:hAnsi="Etelka Light" w:cs="Etelka Light"/>
          <w:sz w:val="22"/>
          <w:szCs w:val="22"/>
          <w:lang w:val="it-IT"/>
        </w:rPr>
        <w:t>l Maria Callas International Music Competition nebo St. Charles International Piano Competition.</w:t>
      </w:r>
    </w:p>
    <w:p w14:paraId="70C4945F" w14:textId="77777777" w:rsidR="00211675" w:rsidRDefault="00211675">
      <w:pPr>
        <w:shd w:val="clear" w:color="auto" w:fill="FFFFFF"/>
        <w:suppressAutoHyphens w:val="0"/>
        <w:spacing w:line="240" w:lineRule="auto"/>
        <w:jc w:val="both"/>
        <w:outlineLvl w:val="9"/>
        <w:rPr>
          <w:rStyle w:val="dnA"/>
          <w:rFonts w:ascii="Etelka Light" w:eastAsia="Etelka Light" w:hAnsi="Etelka Light" w:cs="Etelka Light"/>
          <w:sz w:val="22"/>
          <w:szCs w:val="22"/>
        </w:rPr>
      </w:pPr>
    </w:p>
    <w:p w14:paraId="407CE9B6" w14:textId="77777777" w:rsidR="00211675" w:rsidRDefault="009D6ADC">
      <w:pPr>
        <w:shd w:val="clear" w:color="auto" w:fill="FFFFFF"/>
        <w:suppressAutoHyphens w:val="0"/>
        <w:spacing w:line="240" w:lineRule="auto"/>
        <w:jc w:val="both"/>
        <w:outlineLvl w:val="9"/>
        <w:rPr>
          <w:rFonts w:ascii="Etelka Light" w:eastAsia="Etelka Light" w:hAnsi="Etelka Light" w:cs="Etelka Light"/>
          <w:b/>
          <w:bCs/>
          <w:sz w:val="22"/>
          <w:szCs w:val="22"/>
        </w:rPr>
      </w:pPr>
      <w:r>
        <w:rPr>
          <w:rFonts w:ascii="Etelka Light" w:eastAsia="Etelka Light" w:hAnsi="Etelka Light" w:cs="Etelka Light"/>
          <w:sz w:val="22"/>
          <w:szCs w:val="22"/>
        </w:rPr>
        <w:t xml:space="preserve">Další koncerty JFO v Cavatina Hall se uskuteční 10. listopadu 2023 a 14. ledna 2024. Bližší informace </w:t>
      </w:r>
      <w:hyperlink r:id="rId6" w:history="1">
        <w:r>
          <w:rPr>
            <w:rStyle w:val="Hyperlink0"/>
          </w:rPr>
          <w:t>zde</w:t>
        </w:r>
      </w:hyperlink>
      <w:r>
        <w:rPr>
          <w:rFonts w:ascii="Etelka Light" w:eastAsia="Etelka Light" w:hAnsi="Etelka Light" w:cs="Etelka Light"/>
          <w:b/>
          <w:bCs/>
          <w:sz w:val="22"/>
          <w:szCs w:val="22"/>
        </w:rPr>
        <w:t>:</w:t>
      </w:r>
    </w:p>
    <w:p w14:paraId="131EC5DC" w14:textId="77777777" w:rsidR="00211675" w:rsidRDefault="00211675">
      <w:pPr>
        <w:shd w:val="clear" w:color="auto" w:fill="FFFFFF"/>
        <w:suppressAutoHyphens w:val="0"/>
        <w:spacing w:line="240" w:lineRule="auto"/>
        <w:jc w:val="both"/>
        <w:outlineLvl w:val="9"/>
        <w:rPr>
          <w:rStyle w:val="dnA"/>
          <w:rFonts w:ascii="Etelka Light" w:eastAsia="Etelka Light" w:hAnsi="Etelka Light" w:cs="Etelka Light"/>
          <w:b/>
          <w:bCs/>
          <w:sz w:val="22"/>
          <w:szCs w:val="22"/>
        </w:rPr>
      </w:pPr>
    </w:p>
    <w:p w14:paraId="1E993B20" w14:textId="77777777" w:rsidR="00211675" w:rsidRDefault="009D6ADC">
      <w:pPr>
        <w:shd w:val="clear" w:color="auto" w:fill="FFFFFF"/>
        <w:suppressAutoHyphens w:val="0"/>
        <w:spacing w:line="240" w:lineRule="auto"/>
        <w:jc w:val="both"/>
        <w:outlineLvl w:val="9"/>
        <w:rPr>
          <w:rFonts w:ascii="Etelka Light" w:eastAsia="Etelka Light" w:hAnsi="Etelka Light" w:cs="Etelka Light"/>
          <w:sz w:val="22"/>
          <w:szCs w:val="22"/>
        </w:rPr>
      </w:pPr>
      <w:r>
        <w:rPr>
          <w:rFonts w:ascii="Etelka Light" w:eastAsia="Etelka Light" w:hAnsi="Etelka Light" w:cs="Etelka Light"/>
          <w:sz w:val="22"/>
          <w:szCs w:val="22"/>
        </w:rPr>
        <w:t xml:space="preserve">Koncerty Janáčkovy filharmonie Ostrava v Cavatina Hall se konají </w:t>
      </w:r>
      <w:r>
        <w:rPr>
          <w:rFonts w:ascii="Etelka Light" w:eastAsia="Etelka Light" w:hAnsi="Etelka Light" w:cs="Etelka Light"/>
          <w:sz w:val="22"/>
          <w:szCs w:val="22"/>
          <w:lang w:val="it-IT"/>
        </w:rPr>
        <w:t>za finan</w:t>
      </w:r>
      <w:r>
        <w:rPr>
          <w:rFonts w:ascii="Etelka Light" w:eastAsia="Etelka Light" w:hAnsi="Etelka Light" w:cs="Etelka Light"/>
          <w:sz w:val="22"/>
          <w:szCs w:val="22"/>
        </w:rPr>
        <w:t>ční podpory statutárního města Ostravy. Koncert v pařížsk</w:t>
      </w:r>
      <w:r>
        <w:rPr>
          <w:rFonts w:ascii="Etelka Light" w:eastAsia="Etelka Light" w:hAnsi="Etelka Light" w:cs="Etelka Light"/>
          <w:sz w:val="22"/>
          <w:szCs w:val="22"/>
          <w:lang w:val="fr-FR"/>
        </w:rPr>
        <w:t xml:space="preserve">é </w:t>
      </w:r>
      <w:r>
        <w:rPr>
          <w:rFonts w:ascii="Etelka Light" w:eastAsia="Etelka Light" w:hAnsi="Etelka Light" w:cs="Etelka Light"/>
          <w:sz w:val="22"/>
          <w:szCs w:val="22"/>
        </w:rPr>
        <w:t>Invalidovně finančně podpořilo Ministerstvo kultury ČR a Moravskoslezský kraj.</w:t>
      </w:r>
    </w:p>
    <w:p w14:paraId="777E08EC" w14:textId="77777777" w:rsidR="00211675" w:rsidRDefault="00211675">
      <w:pPr>
        <w:shd w:val="clear" w:color="auto" w:fill="FFFFFF"/>
        <w:suppressAutoHyphens w:val="0"/>
        <w:spacing w:line="240" w:lineRule="auto"/>
        <w:jc w:val="both"/>
        <w:outlineLvl w:val="9"/>
        <w:rPr>
          <w:rStyle w:val="dnA"/>
          <w:rFonts w:ascii="Etelka Light" w:eastAsia="Etelka Light" w:hAnsi="Etelka Light" w:cs="Etelka Light"/>
          <w:b/>
          <w:bCs/>
          <w:sz w:val="22"/>
          <w:szCs w:val="22"/>
        </w:rPr>
      </w:pPr>
    </w:p>
    <w:bookmarkEnd w:id="0"/>
    <w:p w14:paraId="39293ED2" w14:textId="77777777" w:rsidR="00211675" w:rsidRDefault="00211675">
      <w:pPr>
        <w:shd w:val="clear" w:color="auto" w:fill="FFFFFF"/>
        <w:suppressAutoHyphens w:val="0"/>
        <w:spacing w:line="240" w:lineRule="auto"/>
        <w:jc w:val="both"/>
        <w:outlineLvl w:val="9"/>
        <w:rPr>
          <w:rFonts w:ascii="Etelka Light" w:eastAsia="Etelka Light" w:hAnsi="Etelka Light" w:cs="Etelka Light"/>
          <w:sz w:val="22"/>
          <w:szCs w:val="22"/>
        </w:rPr>
      </w:pPr>
    </w:p>
    <w:p w14:paraId="7E5BC624" w14:textId="77777777" w:rsidR="00211675" w:rsidRDefault="009D6ADC">
      <w:pPr>
        <w:shd w:val="clear" w:color="auto" w:fill="FFFFFF"/>
        <w:suppressAutoHyphens w:val="0"/>
        <w:spacing w:after="150" w:line="240" w:lineRule="auto"/>
        <w:jc w:val="both"/>
        <w:outlineLvl w:val="9"/>
        <w:rPr>
          <w:rFonts w:ascii="Etelka Light" w:eastAsia="Etelka Light" w:hAnsi="Etelka Light" w:cs="Etelka Light"/>
          <w:b/>
          <w:bCs/>
          <w:position w:val="0"/>
          <w:sz w:val="22"/>
          <w:szCs w:val="22"/>
        </w:rPr>
      </w:pPr>
      <w:r>
        <w:rPr>
          <w:rStyle w:val="dnA"/>
          <w:noProof/>
        </w:rPr>
        <w:drawing>
          <wp:inline distT="0" distB="0" distL="0" distR="0" wp14:anchorId="0FA7F3DD" wp14:editId="39432E6A">
            <wp:extent cx="1385596" cy="425429"/>
            <wp:effectExtent l="0" t="0" r="0" b="0"/>
            <wp:docPr id="1073741827" name="officeArt object" descr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Obrázek 2" descr="Obrázek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85596" cy="42542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Etelka Light" w:eastAsia="Etelka Light" w:hAnsi="Etelka Light" w:cs="Etelka Light"/>
          <w:position w:val="0"/>
          <w:sz w:val="22"/>
          <w:szCs w:val="22"/>
        </w:rPr>
        <w:t xml:space="preserve">     </w:t>
      </w:r>
      <w:r>
        <w:rPr>
          <w:rFonts w:ascii="Etelka Light" w:eastAsia="Etelka Light" w:hAnsi="Etelka Light" w:cs="Etelka Light"/>
          <w:b/>
          <w:bCs/>
          <w:noProof/>
          <w:position w:val="0"/>
          <w:sz w:val="22"/>
          <w:szCs w:val="22"/>
        </w:rPr>
        <w:drawing>
          <wp:inline distT="0" distB="0" distL="0" distR="0" wp14:anchorId="61587D23" wp14:editId="1AC57F62">
            <wp:extent cx="1514475" cy="461442"/>
            <wp:effectExtent l="0" t="0" r="0" b="0"/>
            <wp:docPr id="1073741828" name="officeArt object" descr="Obsah obrázku Písmo, logo, Grafika, klipart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Obsah obrázku Písmo, logo, Grafika, klipartPopis byl vytvořen automaticky" descr="Obsah obrázku Písmo, logo, Grafika, klipartPopis byl vytvořen automaticky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4614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1CD5AB3" w14:textId="77777777" w:rsidR="00211675" w:rsidRDefault="00211675">
      <w:pPr>
        <w:pBdr>
          <w:bottom w:val="single" w:sz="6" w:space="0" w:color="000000"/>
        </w:pBdr>
        <w:spacing w:line="240" w:lineRule="auto"/>
        <w:jc w:val="both"/>
        <w:rPr>
          <w:rFonts w:ascii="Etelka Light" w:eastAsia="Etelka Light" w:hAnsi="Etelka Light" w:cs="Etelka Light"/>
          <w:sz w:val="22"/>
          <w:szCs w:val="22"/>
          <w:u w:val="single"/>
        </w:rPr>
      </w:pPr>
    </w:p>
    <w:p w14:paraId="5E1D562C" w14:textId="77777777" w:rsidR="00211675" w:rsidRDefault="00211675">
      <w:pPr>
        <w:spacing w:line="240" w:lineRule="auto"/>
        <w:rPr>
          <w:rFonts w:ascii="Etelka Light" w:eastAsia="Etelka Light" w:hAnsi="Etelka Light" w:cs="Etelka Light"/>
          <w:sz w:val="20"/>
          <w:szCs w:val="20"/>
          <w:u w:val="single"/>
        </w:rPr>
      </w:pPr>
    </w:p>
    <w:p w14:paraId="267FCB53" w14:textId="77777777" w:rsidR="00211675" w:rsidRDefault="009D6ADC">
      <w:pPr>
        <w:spacing w:line="240" w:lineRule="auto"/>
      </w:pPr>
      <w:r>
        <w:rPr>
          <w:rFonts w:ascii="Etelka Light" w:eastAsia="Etelka Light" w:hAnsi="Etelka Light" w:cs="Etelka Light"/>
          <w:sz w:val="20"/>
          <w:szCs w:val="20"/>
          <w:u w:val="single"/>
        </w:rPr>
        <w:t>P</w:t>
      </w:r>
      <w:r>
        <w:rPr>
          <w:rFonts w:ascii="Etelka Light" w:eastAsia="Etelka Light" w:hAnsi="Etelka Light" w:cs="Etelka Light"/>
          <w:sz w:val="20"/>
          <w:szCs w:val="20"/>
          <w:u w:val="single"/>
          <w:lang w:val="de-DE"/>
        </w:rPr>
        <w:t>R a komunikace</w:t>
      </w:r>
      <w:r>
        <w:rPr>
          <w:rFonts w:ascii="Etelka Light" w:eastAsia="Etelka Light" w:hAnsi="Etelka Light" w:cs="Etelka Light"/>
          <w:b/>
          <w:bCs/>
          <w:sz w:val="20"/>
          <w:szCs w:val="20"/>
          <w:u w:val="single"/>
          <w:lang w:val="de-DE"/>
        </w:rPr>
        <w:t xml:space="preserve"> Janáčkovy filharmonie Ostrava</w:t>
      </w:r>
      <w:r>
        <w:rPr>
          <w:rFonts w:ascii="Etelka Light" w:eastAsia="Etelka Light" w:hAnsi="Etelka Light" w:cs="Etelka Light"/>
          <w:b/>
          <w:bCs/>
          <w:sz w:val="20"/>
          <w:szCs w:val="20"/>
          <w:lang w:val="de-DE"/>
        </w:rPr>
        <w:br/>
      </w:r>
      <w:r>
        <w:rPr>
          <w:rFonts w:ascii="Etelka Light" w:eastAsia="Etelka Light" w:hAnsi="Etelka Light" w:cs="Etelka Light"/>
          <w:b/>
          <w:bCs/>
          <w:sz w:val="20"/>
          <w:szCs w:val="20"/>
        </w:rPr>
        <w:t>Andrea Vojkovská</w:t>
      </w:r>
      <w:r>
        <w:rPr>
          <w:rFonts w:ascii="Etelka Light" w:eastAsia="Etelka Light" w:hAnsi="Etelka Light" w:cs="Etelka Light"/>
          <w:sz w:val="20"/>
          <w:szCs w:val="20"/>
        </w:rPr>
        <w:t xml:space="preserve"> </w:t>
      </w:r>
      <w:r>
        <w:rPr>
          <w:rFonts w:ascii="Etelka Light" w:eastAsia="Etelka Light" w:hAnsi="Etelka Light" w:cs="Etelka Light"/>
          <w:sz w:val="20"/>
          <w:szCs w:val="20"/>
          <w:lang w:val="it-IT"/>
        </w:rPr>
        <w:t xml:space="preserve">/ </w:t>
      </w:r>
      <w:hyperlink r:id="rId9" w:history="1">
        <w:r>
          <w:rPr>
            <w:rStyle w:val="Hyperlink1"/>
          </w:rPr>
          <w:t>vojkovska@jfo.cz</w:t>
        </w:r>
      </w:hyperlink>
      <w:r>
        <w:rPr>
          <w:rStyle w:val="dn"/>
          <w:rFonts w:ascii="Etelka Light" w:eastAsia="Etelka Light" w:hAnsi="Etelka Light" w:cs="Etelka Light"/>
          <w:sz w:val="20"/>
          <w:szCs w:val="20"/>
        </w:rPr>
        <w:t xml:space="preserve"> / 737 225 300</w:t>
      </w:r>
    </w:p>
    <w:sectPr w:rsidR="00211675">
      <w:headerReference w:type="default" r:id="rId10"/>
      <w:footerReference w:type="default" r:id="rId11"/>
      <w:pgSz w:w="11900" w:h="16840"/>
      <w:pgMar w:top="2693" w:right="1127" w:bottom="1701" w:left="1134" w:header="697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75796" w14:textId="77777777" w:rsidR="00B8127E" w:rsidRDefault="00B8127E">
      <w:pPr>
        <w:spacing w:line="240" w:lineRule="auto"/>
      </w:pPr>
      <w:r>
        <w:separator/>
      </w:r>
    </w:p>
  </w:endnote>
  <w:endnote w:type="continuationSeparator" w:id="0">
    <w:p w14:paraId="5B61D9CA" w14:textId="77777777" w:rsidR="00B8127E" w:rsidRDefault="00B812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Etelka Light">
    <w:panose1 w:val="02000503030000020004"/>
    <w:charset w:val="00"/>
    <w:family w:val="modern"/>
    <w:notTrueType/>
    <w:pitch w:val="variable"/>
    <w:sig w:usb0="A00002EF" w:usb1="5000206A" w:usb2="00000000" w:usb3="00000000" w:csb0="0000019F" w:csb1="00000000"/>
  </w:font>
  <w:font w:name="Etelka Monospace">
    <w:panose1 w:val="02000509030000020004"/>
    <w:charset w:val="00"/>
    <w:family w:val="modern"/>
    <w:notTrueType/>
    <w:pitch w:val="fixed"/>
    <w:sig w:usb0="800002AF" w:usb1="1000206A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D5BF4" w14:textId="77777777" w:rsidR="00211675" w:rsidRDefault="009D6ADC">
    <w:pPr>
      <w:spacing w:line="240" w:lineRule="auto"/>
    </w:pPr>
    <w:r>
      <w:rPr>
        <w:rStyle w:val="dnA"/>
        <w:noProof/>
      </w:rPr>
      <w:drawing>
        <wp:inline distT="0" distB="0" distL="0" distR="0" wp14:anchorId="7D806C82" wp14:editId="42CFB03C">
          <wp:extent cx="6120639" cy="1309975"/>
          <wp:effectExtent l="0" t="0" r="0" b="0"/>
          <wp:docPr id="1073741826" name="officeArt object" descr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jpg" descr="image2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639" cy="13099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99CCD" w14:textId="77777777" w:rsidR="00B8127E" w:rsidRDefault="00B8127E">
      <w:pPr>
        <w:spacing w:line="240" w:lineRule="auto"/>
      </w:pPr>
      <w:r>
        <w:separator/>
      </w:r>
    </w:p>
  </w:footnote>
  <w:footnote w:type="continuationSeparator" w:id="0">
    <w:p w14:paraId="0B496654" w14:textId="77777777" w:rsidR="00B8127E" w:rsidRDefault="00B812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A2ECA" w14:textId="77777777" w:rsidR="00211675" w:rsidRDefault="009D6ADC">
    <w:pPr>
      <w:spacing w:line="240" w:lineRule="auto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CE6924B" wp14:editId="748716BE">
          <wp:simplePos x="0" y="0"/>
          <wp:positionH relativeFrom="page">
            <wp:posOffset>-432433</wp:posOffset>
          </wp:positionH>
          <wp:positionV relativeFrom="page">
            <wp:posOffset>-5714</wp:posOffset>
          </wp:positionV>
          <wp:extent cx="7565391" cy="1701800"/>
          <wp:effectExtent l="0" t="0" r="0" b="0"/>
          <wp:wrapNone/>
          <wp:docPr id="1073741825" name="officeArt object" descr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image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5391" cy="1701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675"/>
    <w:rsid w:val="000B4F4D"/>
    <w:rsid w:val="00211675"/>
    <w:rsid w:val="003466DE"/>
    <w:rsid w:val="0062686F"/>
    <w:rsid w:val="0066376C"/>
    <w:rsid w:val="007929A6"/>
    <w:rsid w:val="009D6ADC"/>
    <w:rsid w:val="00B8127E"/>
    <w:rsid w:val="00CC7341"/>
    <w:rsid w:val="00EE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4F29C"/>
  <w15:docId w15:val="{60177BDA-558E-4A53-BB4C-43AFBE274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line="20" w:lineRule="atLeast"/>
      <w:outlineLvl w:val="0"/>
    </w:pPr>
    <w:rPr>
      <w:rFonts w:cs="Arial Unicode MS"/>
      <w:color w:val="000000"/>
      <w:position w:val="-8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nA">
    <w:name w:val="Žádný A"/>
  </w:style>
  <w:style w:type="paragraph" w:customStyle="1" w:styleId="Vchoz">
    <w:name w:val="Výchozí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Odkaz">
    <w:name w:val="Odkaz"/>
    <w:rPr>
      <w:outline w:val="0"/>
      <w:color w:val="0000FF"/>
      <w:u w:val="single" w:color="0000FF"/>
    </w:rPr>
  </w:style>
  <w:style w:type="character" w:customStyle="1" w:styleId="Hyperlink0">
    <w:name w:val="Hyperlink.0"/>
    <w:basedOn w:val="Odkaz"/>
    <w:rPr>
      <w:rFonts w:ascii="Etelka Light" w:eastAsia="Etelka Light" w:hAnsi="Etelka Light" w:cs="Etelka Light"/>
      <w:b/>
      <w:bCs/>
      <w:outline w:val="0"/>
      <w:color w:val="0000FF"/>
      <w:sz w:val="22"/>
      <w:szCs w:val="22"/>
      <w:u w:val="single" w:color="0000FF"/>
    </w:rPr>
  </w:style>
  <w:style w:type="character" w:customStyle="1" w:styleId="dn">
    <w:name w:val="Žádný"/>
  </w:style>
  <w:style w:type="character" w:customStyle="1" w:styleId="Hyperlink1">
    <w:name w:val="Hyperlink.1"/>
    <w:basedOn w:val="dn"/>
    <w:rPr>
      <w:rFonts w:ascii="Etelka Light" w:eastAsia="Etelka Light" w:hAnsi="Etelka Light" w:cs="Etelka Light"/>
      <w:outline w:val="0"/>
      <w:color w:val="0000FF"/>
      <w:position w:val="-8"/>
      <w:sz w:val="20"/>
      <w:szCs w:val="20"/>
      <w:u w:val="single" w:color="0000FF"/>
      <w:vertAlign w:val="baseline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Arial Unicode MS"/>
      <w:color w:val="000000"/>
      <w:position w:val="-8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fo.cz/koncerty/koncertni-rady/?filter=zahranicni-koncerty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vojkovska@jfo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1093</Words>
  <Characters>6450</Characters>
  <Application>Microsoft Office Word</Application>
  <DocSecurity>0</DocSecurity>
  <Lines>53</Lines>
  <Paragraphs>15</Paragraphs>
  <ScaleCrop>false</ScaleCrop>
  <Company/>
  <LinksUpToDate>false</LinksUpToDate>
  <CharactersWithSpaces>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Vojkovská Andrea</dc:creator>
  <cp:lastModifiedBy>Andrea Vojkovská</cp:lastModifiedBy>
  <cp:revision>2</cp:revision>
  <dcterms:created xsi:type="dcterms:W3CDTF">2023-09-18T05:22:00Z</dcterms:created>
  <dcterms:modified xsi:type="dcterms:W3CDTF">2023-09-18T05:22:00Z</dcterms:modified>
</cp:coreProperties>
</file>