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02AB" w14:textId="617406AE" w:rsidR="00C4747F" w:rsidRPr="00C4747F" w:rsidRDefault="00383710" w:rsidP="00C4747F">
      <w:pPr>
        <w:spacing w:line="240" w:lineRule="auto"/>
        <w:rPr>
          <w:rFonts w:ascii="Etelka Monospace" w:eastAsia="Etelka Monospace" w:hAnsi="Etelka Monospace" w:cs="Etelka Monospace"/>
          <w:color w:val="FFFFFF"/>
          <w:sz w:val="28"/>
          <w:szCs w:val="28"/>
          <w:u w:color="FFFFFF"/>
          <w:shd w:val="clear" w:color="auto" w:fill="000000"/>
          <w:lang w:val="pt-PT"/>
        </w:rPr>
      </w:pPr>
      <w:bookmarkStart w:id="0" w:name="_Hlk118877076"/>
      <w:r>
        <w:rPr>
          <w:rFonts w:ascii="Etelka Monospace" w:eastAsia="Etelka Monospace" w:hAnsi="Etelka Monospace" w:cs="Etelka Monospace"/>
          <w:color w:val="FFFFFF"/>
          <w:sz w:val="28"/>
          <w:szCs w:val="28"/>
          <w:u w:color="FFFFFF"/>
          <w:shd w:val="clear" w:color="auto" w:fill="000000"/>
          <w:lang w:val="pt-PT"/>
        </w:rPr>
        <w:t xml:space="preserve">Janáčkova filharmonie Ostrava odehraje pro obrovský zájem posluchačů Novoroční koncert hned třikrát za sebou, odstartuje tak zároveň </w:t>
      </w:r>
      <w:r w:rsidR="008A21B6">
        <w:rPr>
          <w:rFonts w:ascii="Etelka Monospace" w:eastAsia="Etelka Monospace" w:hAnsi="Etelka Monospace" w:cs="Etelka Monospace"/>
          <w:color w:val="FFFFFF"/>
          <w:sz w:val="28"/>
          <w:szCs w:val="28"/>
          <w:u w:color="FFFFFF"/>
          <w:shd w:val="clear" w:color="auto" w:fill="000000"/>
          <w:lang w:val="pt-PT"/>
        </w:rPr>
        <w:t>R</w:t>
      </w:r>
      <w:r>
        <w:rPr>
          <w:rFonts w:ascii="Etelka Monospace" w:eastAsia="Etelka Monospace" w:hAnsi="Etelka Monospace" w:cs="Etelka Monospace"/>
          <w:color w:val="FFFFFF"/>
          <w:sz w:val="28"/>
          <w:szCs w:val="28"/>
          <w:u w:color="FFFFFF"/>
          <w:shd w:val="clear" w:color="auto" w:fill="000000"/>
          <w:lang w:val="pt-PT"/>
        </w:rPr>
        <w:t xml:space="preserve">ok </w:t>
      </w:r>
      <w:r w:rsidR="008A21B6">
        <w:rPr>
          <w:rFonts w:ascii="Etelka Monospace" w:eastAsia="Etelka Monospace" w:hAnsi="Etelka Monospace" w:cs="Etelka Monospace"/>
          <w:color w:val="FFFFFF"/>
          <w:sz w:val="28"/>
          <w:szCs w:val="28"/>
          <w:u w:color="FFFFFF"/>
          <w:shd w:val="clear" w:color="auto" w:fill="000000"/>
          <w:lang w:val="pt-PT"/>
        </w:rPr>
        <w:t>č</w:t>
      </w:r>
      <w:r>
        <w:rPr>
          <w:rFonts w:ascii="Etelka Monospace" w:eastAsia="Etelka Monospace" w:hAnsi="Etelka Monospace" w:cs="Etelka Monospace"/>
          <w:color w:val="FFFFFF"/>
          <w:sz w:val="28"/>
          <w:szCs w:val="28"/>
          <w:u w:color="FFFFFF"/>
          <w:shd w:val="clear" w:color="auto" w:fill="000000"/>
          <w:lang w:val="pt-PT"/>
        </w:rPr>
        <w:t>eské hudby</w:t>
      </w:r>
    </w:p>
    <w:p w14:paraId="32C73EE7" w14:textId="77777777" w:rsidR="00C4747F" w:rsidRPr="003B1B4C" w:rsidRDefault="00C4747F" w:rsidP="00C4747F">
      <w:pPr>
        <w:spacing w:line="276" w:lineRule="auto"/>
        <w:jc w:val="both"/>
        <w:rPr>
          <w:rFonts w:ascii="Etelka Light" w:hAnsi="Etelka Light"/>
          <w:b/>
          <w:bCs/>
        </w:rPr>
      </w:pPr>
    </w:p>
    <w:p w14:paraId="20C4E329" w14:textId="150F26C8" w:rsidR="00C4747F"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b/>
          <w:bCs/>
          <w:position w:val="0"/>
          <w:sz w:val="22"/>
          <w:szCs w:val="22"/>
          <w:bdr w:val="none" w:sz="0" w:space="0" w:color="auto"/>
        </w:rPr>
      </w:pPr>
      <w:r w:rsidRPr="00C4747F">
        <w:rPr>
          <w:rFonts w:ascii="Etelka Light" w:eastAsia="Times New Roman" w:hAnsi="Etelka Light" w:cs="Times New Roman"/>
          <w:b/>
          <w:bCs/>
          <w:position w:val="0"/>
          <w:sz w:val="22"/>
          <w:szCs w:val="22"/>
          <w:bdr w:val="none" w:sz="0" w:space="0" w:color="auto"/>
        </w:rPr>
        <w:t xml:space="preserve">Hned třikrát za sebou odehraje Janáčkova filharmonie Ostrava v příštím týdnu ve svém dočasném působišti ve Vesmíru tradiční </w:t>
      </w:r>
      <w:r w:rsidR="00D9509F">
        <w:rPr>
          <w:rFonts w:ascii="Etelka Light" w:eastAsia="Times New Roman" w:hAnsi="Etelka Light" w:cs="Times New Roman"/>
          <w:b/>
          <w:bCs/>
          <w:position w:val="0"/>
          <w:sz w:val="22"/>
          <w:szCs w:val="22"/>
          <w:bdr w:val="none" w:sz="0" w:space="0" w:color="auto"/>
        </w:rPr>
        <w:t>N</w:t>
      </w:r>
      <w:r w:rsidRPr="00C4747F">
        <w:rPr>
          <w:rFonts w:ascii="Etelka Light" w:eastAsia="Times New Roman" w:hAnsi="Etelka Light" w:cs="Times New Roman"/>
          <w:b/>
          <w:bCs/>
          <w:position w:val="0"/>
          <w:sz w:val="22"/>
          <w:szCs w:val="22"/>
          <w:bdr w:val="none" w:sz="0" w:space="0" w:color="auto"/>
        </w:rPr>
        <w:t>ovoroční koncert. Pro obrovský zájem posluchačů tak zazní výběr nejslavnějších skladeb českých autorů po tři večery po sobě (10., 11. a 12. ledna 2024), vždy od 19:00 hodin</w:t>
      </w:r>
      <w:r w:rsidR="00F5547D">
        <w:rPr>
          <w:rFonts w:ascii="Etelka Light" w:eastAsia="Times New Roman" w:hAnsi="Etelka Light" w:cs="Times New Roman"/>
          <w:b/>
          <w:bCs/>
          <w:position w:val="0"/>
          <w:sz w:val="22"/>
          <w:szCs w:val="22"/>
          <w:bdr w:val="none" w:sz="0" w:space="0" w:color="auto"/>
        </w:rPr>
        <w:t xml:space="preserve"> a navštíví je více než 1 400 posluchačů. </w:t>
      </w:r>
      <w:r w:rsidRPr="00C4747F">
        <w:rPr>
          <w:rFonts w:ascii="Etelka Light" w:eastAsia="Times New Roman" w:hAnsi="Etelka Light" w:cs="Times New Roman"/>
          <w:b/>
          <w:bCs/>
          <w:position w:val="0"/>
          <w:sz w:val="22"/>
          <w:szCs w:val="22"/>
          <w:bdr w:val="none" w:sz="0" w:space="0" w:color="auto"/>
        </w:rPr>
        <w:t xml:space="preserve">Orchestr Janáčkovy filharmonie vstupuje do </w:t>
      </w:r>
      <w:r w:rsidR="00155B68">
        <w:rPr>
          <w:rFonts w:ascii="Etelka Light" w:eastAsia="Times New Roman" w:hAnsi="Etelka Light" w:cs="Times New Roman"/>
          <w:b/>
          <w:bCs/>
          <w:position w:val="0"/>
          <w:sz w:val="22"/>
          <w:szCs w:val="22"/>
          <w:bdr w:val="none" w:sz="0" w:space="0" w:color="auto"/>
        </w:rPr>
        <w:t>R</w:t>
      </w:r>
      <w:r w:rsidRPr="00C4747F">
        <w:rPr>
          <w:rFonts w:ascii="Etelka Light" w:eastAsia="Times New Roman" w:hAnsi="Etelka Light" w:cs="Times New Roman"/>
          <w:b/>
          <w:bCs/>
          <w:position w:val="0"/>
          <w:sz w:val="22"/>
          <w:szCs w:val="22"/>
          <w:bdr w:val="none" w:sz="0" w:space="0" w:color="auto"/>
        </w:rPr>
        <w:t xml:space="preserve">oku </w:t>
      </w:r>
      <w:r w:rsidR="00155B68">
        <w:rPr>
          <w:rFonts w:ascii="Etelka Light" w:eastAsia="Times New Roman" w:hAnsi="Etelka Light" w:cs="Times New Roman"/>
          <w:b/>
          <w:bCs/>
          <w:position w:val="0"/>
          <w:sz w:val="22"/>
          <w:szCs w:val="22"/>
          <w:bdr w:val="none" w:sz="0" w:space="0" w:color="auto"/>
        </w:rPr>
        <w:t>č</w:t>
      </w:r>
      <w:r w:rsidRPr="00C4747F">
        <w:rPr>
          <w:rFonts w:ascii="Etelka Light" w:eastAsia="Times New Roman" w:hAnsi="Etelka Light" w:cs="Times New Roman"/>
          <w:b/>
          <w:bCs/>
          <w:position w:val="0"/>
          <w:sz w:val="22"/>
          <w:szCs w:val="22"/>
          <w:bdr w:val="none" w:sz="0" w:space="0" w:color="auto"/>
        </w:rPr>
        <w:t xml:space="preserve">eské hudby pod vedením svého šéfdirigenta </w:t>
      </w:r>
      <w:proofErr w:type="spellStart"/>
      <w:r w:rsidRPr="00C4747F">
        <w:rPr>
          <w:rFonts w:ascii="Etelka Light" w:eastAsia="Times New Roman" w:hAnsi="Etelka Light" w:cs="Times New Roman"/>
          <w:b/>
          <w:bCs/>
          <w:position w:val="0"/>
          <w:sz w:val="22"/>
          <w:szCs w:val="22"/>
          <w:bdr w:val="none" w:sz="0" w:space="0" w:color="auto"/>
        </w:rPr>
        <w:t>Vassilyho</w:t>
      </w:r>
      <w:proofErr w:type="spellEnd"/>
      <w:r w:rsidRPr="00C4747F">
        <w:rPr>
          <w:rFonts w:ascii="Etelka Light" w:eastAsia="Times New Roman" w:hAnsi="Etelka Light" w:cs="Times New Roman"/>
          <w:b/>
          <w:bCs/>
          <w:position w:val="0"/>
          <w:sz w:val="22"/>
          <w:szCs w:val="22"/>
          <w:bdr w:val="none" w:sz="0" w:space="0" w:color="auto"/>
        </w:rPr>
        <w:t xml:space="preserve"> </w:t>
      </w:r>
      <w:proofErr w:type="spellStart"/>
      <w:r w:rsidRPr="00C4747F">
        <w:rPr>
          <w:rFonts w:ascii="Etelka Light" w:eastAsia="Times New Roman" w:hAnsi="Etelka Light" w:cs="Times New Roman"/>
          <w:b/>
          <w:bCs/>
          <w:position w:val="0"/>
          <w:sz w:val="22"/>
          <w:szCs w:val="22"/>
          <w:bdr w:val="none" w:sz="0" w:space="0" w:color="auto"/>
        </w:rPr>
        <w:t>Sinaiského</w:t>
      </w:r>
      <w:proofErr w:type="spellEnd"/>
      <w:r w:rsidRPr="00C4747F">
        <w:rPr>
          <w:rFonts w:ascii="Etelka Light" w:eastAsia="Times New Roman" w:hAnsi="Etelka Light" w:cs="Times New Roman"/>
          <w:b/>
          <w:bCs/>
          <w:position w:val="0"/>
          <w:sz w:val="22"/>
          <w:szCs w:val="22"/>
          <w:bdr w:val="none" w:sz="0" w:space="0" w:color="auto"/>
        </w:rPr>
        <w:t>, který bude v jeho čele při příležitosti novoročního koncertu</w:t>
      </w:r>
      <w:r w:rsidR="00F5547D">
        <w:rPr>
          <w:rFonts w:ascii="Etelka Light" w:eastAsia="Times New Roman" w:hAnsi="Etelka Light" w:cs="Times New Roman"/>
          <w:b/>
          <w:bCs/>
          <w:position w:val="0"/>
          <w:sz w:val="22"/>
          <w:szCs w:val="22"/>
          <w:bdr w:val="none" w:sz="0" w:space="0" w:color="auto"/>
        </w:rPr>
        <w:t xml:space="preserve"> stát</w:t>
      </w:r>
      <w:r w:rsidRPr="00C4747F">
        <w:rPr>
          <w:rFonts w:ascii="Etelka Light" w:eastAsia="Times New Roman" w:hAnsi="Etelka Light" w:cs="Times New Roman"/>
          <w:b/>
          <w:bCs/>
          <w:position w:val="0"/>
          <w:sz w:val="22"/>
          <w:szCs w:val="22"/>
          <w:bdr w:val="none" w:sz="0" w:space="0" w:color="auto"/>
        </w:rPr>
        <w:t xml:space="preserve"> naposled (do konce sezóny se však s orchestrem JFO ještě představí). Jubilejní rok zahájí JFO výběrem z děl Bedřicha Smetany, Antonína Dvořáka a Bohuslava Martinů. Jako sólisté se představí sopranistka Kateřina Kněžíková, tenorista Richard Samek nebo barytonista Jiří Hájek. První koncert nového roku, který se tradičně koná pod záštitou primátora statutárního města Ostravy Jana Dohnala, je zároveň oslavou založení původně Ostravského symfonického orchestru (dnešní JFO), k němuž došlo 1. 1. 1954.    </w:t>
      </w:r>
    </w:p>
    <w:p w14:paraId="42A4DF76" w14:textId="77777777" w:rsidR="00CC3D9A" w:rsidRPr="00C4747F" w:rsidRDefault="00CC3D9A"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b/>
          <w:bCs/>
          <w:position w:val="0"/>
          <w:sz w:val="22"/>
          <w:szCs w:val="22"/>
          <w:bdr w:val="none" w:sz="0" w:space="0" w:color="auto"/>
        </w:rPr>
      </w:pPr>
    </w:p>
    <w:p w14:paraId="3C4B5B0F" w14:textId="27D2DFED" w:rsidR="00C4747F" w:rsidRPr="00CD120E"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color w:val="auto"/>
          <w:position w:val="0"/>
          <w:sz w:val="22"/>
          <w:szCs w:val="22"/>
          <w:bdr w:val="none" w:sz="0" w:space="0" w:color="auto"/>
        </w:rPr>
      </w:pPr>
      <w:r w:rsidRPr="00C4747F">
        <w:rPr>
          <w:rFonts w:ascii="Etelka Light" w:eastAsia="Times New Roman" w:hAnsi="Etelka Light" w:cs="Times New Roman"/>
          <w:position w:val="0"/>
          <w:sz w:val="22"/>
          <w:szCs w:val="22"/>
          <w:bdr w:val="none" w:sz="0" w:space="0" w:color="auto"/>
        </w:rPr>
        <w:t xml:space="preserve">Předehra nejslavnější české opery Prodaná nevěsta Bedřicha Smetany, Dvořákova symfonie </w:t>
      </w:r>
      <w:r w:rsidR="00B04ED2">
        <w:rPr>
          <w:rFonts w:ascii="Etelka Light" w:eastAsia="Times New Roman" w:hAnsi="Etelka Light" w:cs="Times New Roman"/>
          <w:position w:val="0"/>
          <w:sz w:val="22"/>
          <w:szCs w:val="22"/>
          <w:bdr w:val="none" w:sz="0" w:space="0" w:color="auto"/>
        </w:rPr>
        <w:t>„</w:t>
      </w:r>
      <w:r w:rsidRPr="00C4747F">
        <w:rPr>
          <w:rFonts w:ascii="Etelka Light" w:eastAsia="Times New Roman" w:hAnsi="Etelka Light" w:cs="Times New Roman"/>
          <w:position w:val="0"/>
          <w:sz w:val="22"/>
          <w:szCs w:val="22"/>
          <w:bdr w:val="none" w:sz="0" w:space="0" w:color="auto"/>
        </w:rPr>
        <w:t>Z nového světa</w:t>
      </w:r>
      <w:r w:rsidR="00B04ED2">
        <w:rPr>
          <w:rFonts w:ascii="Etelka Light" w:eastAsia="Times New Roman" w:hAnsi="Etelka Light" w:cs="Times New Roman"/>
          <w:position w:val="0"/>
          <w:sz w:val="22"/>
          <w:szCs w:val="22"/>
          <w:bdr w:val="none" w:sz="0" w:space="0" w:color="auto"/>
        </w:rPr>
        <w:t>“</w:t>
      </w:r>
      <w:r w:rsidRPr="00C4747F">
        <w:rPr>
          <w:rFonts w:ascii="Etelka Light" w:eastAsia="Times New Roman" w:hAnsi="Etelka Light" w:cs="Times New Roman"/>
          <w:position w:val="0"/>
          <w:sz w:val="22"/>
          <w:szCs w:val="22"/>
          <w:bdr w:val="none" w:sz="0" w:space="0" w:color="auto"/>
        </w:rPr>
        <w:t xml:space="preserve"> nebo </w:t>
      </w:r>
      <w:r w:rsidR="00CB2309">
        <w:rPr>
          <w:rFonts w:ascii="Etelka Light" w:eastAsia="Times New Roman" w:hAnsi="Etelka Light" w:cs="Times New Roman"/>
          <w:position w:val="0"/>
          <w:sz w:val="22"/>
          <w:szCs w:val="22"/>
          <w:bdr w:val="none" w:sz="0" w:space="0" w:color="auto"/>
        </w:rPr>
        <w:t>F</w:t>
      </w:r>
      <w:r w:rsidRPr="00C4747F">
        <w:rPr>
          <w:rFonts w:ascii="Etelka Light" w:eastAsia="Times New Roman" w:hAnsi="Etelka Light" w:cs="Times New Roman"/>
          <w:position w:val="0"/>
          <w:sz w:val="22"/>
          <w:szCs w:val="22"/>
          <w:bdr w:val="none" w:sz="0" w:space="0" w:color="auto"/>
        </w:rPr>
        <w:t xml:space="preserve">ragmenty z opery Julietta Bohuslava Martinů. To je exkluzivní výběr repertoáru českých hudebních skladatelů pro letošní Novoroční koncert Janáčkovy filharmonie Ostrava. </w:t>
      </w:r>
      <w:bookmarkStart w:id="1" w:name="_Hlk155094741"/>
      <w:r w:rsidRPr="00C4747F">
        <w:rPr>
          <w:rFonts w:ascii="Etelka Light" w:eastAsia="Times New Roman" w:hAnsi="Etelka Light" w:cs="Times New Roman"/>
          <w:i/>
          <w:iCs/>
          <w:position w:val="0"/>
          <w:sz w:val="22"/>
          <w:szCs w:val="22"/>
          <w:bdr w:val="none" w:sz="0" w:space="0" w:color="auto"/>
        </w:rPr>
        <w:t>„</w:t>
      </w:r>
      <w:r w:rsidRPr="00CD120E">
        <w:rPr>
          <w:rFonts w:ascii="Etelka Light" w:eastAsia="Times New Roman" w:hAnsi="Etelka Light" w:cs="Times New Roman"/>
          <w:i/>
          <w:iCs/>
          <w:color w:val="auto"/>
          <w:position w:val="0"/>
          <w:sz w:val="22"/>
          <w:szCs w:val="22"/>
          <w:bdr w:val="none" w:sz="0" w:space="0" w:color="auto"/>
        </w:rPr>
        <w:t xml:space="preserve">V letošním roce si připomínáme dvě stě let od narození a současně 140 let od úmrtí Bedřicha Smetany a tato skutečnost doslova vybízela k tomu, abychom slavnostní událost, kterou Novoroční koncert bezesporu je, věnovali velikánům české hudební tvorby,“ </w:t>
      </w:r>
      <w:r w:rsidRPr="00CD120E">
        <w:rPr>
          <w:rFonts w:ascii="Etelka Light" w:eastAsia="Times New Roman" w:hAnsi="Etelka Light" w:cs="Times New Roman"/>
          <w:b/>
          <w:bCs/>
          <w:color w:val="auto"/>
          <w:position w:val="0"/>
          <w:sz w:val="22"/>
          <w:szCs w:val="22"/>
          <w:bdr w:val="none" w:sz="0" w:space="0" w:color="auto"/>
        </w:rPr>
        <w:t>ř</w:t>
      </w:r>
      <w:r w:rsidRPr="00C4747F">
        <w:rPr>
          <w:rFonts w:ascii="Etelka Light" w:eastAsia="Times New Roman" w:hAnsi="Etelka Light" w:cs="Times New Roman"/>
          <w:b/>
          <w:bCs/>
          <w:position w:val="0"/>
          <w:sz w:val="22"/>
          <w:szCs w:val="22"/>
          <w:bdr w:val="none" w:sz="0" w:space="0" w:color="auto"/>
        </w:rPr>
        <w:t>íká k volbě programu koncertu ředitel JFO Jan Žemla.</w:t>
      </w:r>
      <w:r w:rsidRPr="00C4747F">
        <w:rPr>
          <w:rFonts w:ascii="Etelka Light" w:eastAsia="Times New Roman" w:hAnsi="Etelka Light" w:cs="Times New Roman"/>
          <w:position w:val="0"/>
          <w:sz w:val="22"/>
          <w:szCs w:val="22"/>
          <w:bdr w:val="none" w:sz="0" w:space="0" w:color="auto"/>
        </w:rPr>
        <w:t xml:space="preserve"> O významu Novoročního koncertu svědčí také velký zájem posluchačů. </w:t>
      </w:r>
      <w:r w:rsidRPr="00CD120E">
        <w:rPr>
          <w:rFonts w:ascii="Etelka Light" w:eastAsia="Times New Roman" w:hAnsi="Etelka Light" w:cs="Times New Roman"/>
          <w:i/>
          <w:iCs/>
          <w:color w:val="auto"/>
          <w:position w:val="0"/>
          <w:sz w:val="22"/>
          <w:szCs w:val="22"/>
          <w:bdr w:val="none" w:sz="0" w:space="0" w:color="auto"/>
        </w:rPr>
        <w:t>„Ambice uspokojit co nejvíce návštěvníků je obrovská, bohužel zatím naráží na omezenou kapacitu prozatímních prostor. Z toho důvodu jsme letos dospěli k rozhodnutí uspořádat koncerty tři po sobě jdoucí dny, díky čemuž budeme moct umožnit vychutnat si slavnostní dramaturgii více než 1 400 posluchačům,“</w:t>
      </w:r>
      <w:r w:rsidRPr="00CD120E">
        <w:rPr>
          <w:rFonts w:ascii="Etelka Light" w:eastAsia="Times New Roman" w:hAnsi="Etelka Light" w:cs="Times New Roman"/>
          <w:color w:val="auto"/>
          <w:position w:val="0"/>
          <w:sz w:val="22"/>
          <w:szCs w:val="22"/>
          <w:bdr w:val="none" w:sz="0" w:space="0" w:color="auto"/>
        </w:rPr>
        <w:t xml:space="preserve"> </w:t>
      </w:r>
      <w:r w:rsidR="005A7D34" w:rsidRPr="00CB2309">
        <w:rPr>
          <w:rFonts w:ascii="Etelka Light" w:eastAsia="Times New Roman" w:hAnsi="Etelka Light" w:cs="Times New Roman"/>
          <w:b/>
          <w:bCs/>
          <w:position w:val="0"/>
          <w:sz w:val="22"/>
          <w:szCs w:val="22"/>
          <w:bdr w:val="none" w:sz="0" w:space="0" w:color="auto"/>
        </w:rPr>
        <w:t>doplňuje</w:t>
      </w:r>
      <w:r w:rsidRPr="00CB2309">
        <w:rPr>
          <w:rFonts w:ascii="Etelka Light" w:eastAsia="Times New Roman" w:hAnsi="Etelka Light" w:cs="Times New Roman"/>
          <w:b/>
          <w:bCs/>
          <w:position w:val="0"/>
          <w:sz w:val="22"/>
          <w:szCs w:val="22"/>
          <w:bdr w:val="none" w:sz="0" w:space="0" w:color="auto"/>
        </w:rPr>
        <w:t xml:space="preserve"> </w:t>
      </w:r>
      <w:r w:rsidR="00172840" w:rsidRPr="00CB2309">
        <w:rPr>
          <w:rFonts w:ascii="Etelka Light" w:eastAsia="Times New Roman" w:hAnsi="Etelka Light" w:cs="Times New Roman"/>
          <w:b/>
          <w:bCs/>
          <w:position w:val="0"/>
          <w:sz w:val="22"/>
          <w:szCs w:val="22"/>
          <w:bdr w:val="none" w:sz="0" w:space="0" w:color="auto"/>
        </w:rPr>
        <w:t xml:space="preserve">Jan </w:t>
      </w:r>
      <w:r w:rsidRPr="00CB2309">
        <w:rPr>
          <w:rFonts w:ascii="Etelka Light" w:eastAsia="Times New Roman" w:hAnsi="Etelka Light" w:cs="Times New Roman"/>
          <w:b/>
          <w:bCs/>
          <w:position w:val="0"/>
          <w:sz w:val="22"/>
          <w:szCs w:val="22"/>
          <w:bdr w:val="none" w:sz="0" w:space="0" w:color="auto"/>
        </w:rPr>
        <w:t>Žemla</w:t>
      </w:r>
      <w:r w:rsidR="00CB2309">
        <w:rPr>
          <w:rFonts w:ascii="Etelka Light" w:eastAsia="Times New Roman" w:hAnsi="Etelka Light" w:cs="Times New Roman"/>
          <w:b/>
          <w:bCs/>
          <w:position w:val="0"/>
          <w:sz w:val="22"/>
          <w:szCs w:val="22"/>
          <w:bdr w:val="none" w:sz="0" w:space="0" w:color="auto"/>
        </w:rPr>
        <w:t xml:space="preserve"> </w:t>
      </w:r>
      <w:r w:rsidRPr="00CB2309">
        <w:rPr>
          <w:rFonts w:ascii="Etelka Light" w:eastAsia="Times New Roman" w:hAnsi="Etelka Light" w:cs="Times New Roman"/>
          <w:b/>
          <w:bCs/>
          <w:position w:val="0"/>
          <w:sz w:val="22"/>
          <w:szCs w:val="22"/>
          <w:bdr w:val="none" w:sz="0" w:space="0" w:color="auto"/>
        </w:rPr>
        <w:t>s tím</w:t>
      </w:r>
      <w:r w:rsidRPr="00CB2309">
        <w:rPr>
          <w:rFonts w:ascii="Etelka Light" w:eastAsia="Times New Roman" w:hAnsi="Etelka Light" w:cs="Times New Roman"/>
          <w:position w:val="0"/>
          <w:sz w:val="22"/>
          <w:szCs w:val="22"/>
          <w:bdr w:val="none" w:sz="0" w:space="0" w:color="auto"/>
        </w:rPr>
        <w:t xml:space="preserve">, že ze startu minulého roku proběhl Novoroční koncert ve vítkovické multifunkční aule Gong, jež má podobnou kapacitu jako právě připravovaný nový koncertní sál. </w:t>
      </w:r>
      <w:r w:rsidRPr="00CD120E">
        <w:rPr>
          <w:rFonts w:ascii="Etelka Light" w:eastAsia="Times New Roman" w:hAnsi="Etelka Light" w:cs="Times New Roman"/>
          <w:i/>
          <w:iCs/>
          <w:color w:val="auto"/>
          <w:position w:val="0"/>
          <w:sz w:val="22"/>
          <w:szCs w:val="22"/>
          <w:bdr w:val="none" w:sz="0" w:space="0" w:color="auto"/>
        </w:rPr>
        <w:t>„Je to pro nás jasný signál, že je potřeba nového koncertního sálu opodstatněná,“</w:t>
      </w:r>
      <w:r w:rsidRPr="00CD120E">
        <w:rPr>
          <w:rFonts w:ascii="Etelka Light" w:eastAsia="Times New Roman" w:hAnsi="Etelka Light" w:cs="Times New Roman"/>
          <w:color w:val="auto"/>
          <w:position w:val="0"/>
          <w:sz w:val="22"/>
          <w:szCs w:val="22"/>
          <w:bdr w:val="none" w:sz="0" w:space="0" w:color="auto"/>
        </w:rPr>
        <w:t xml:space="preserve"> </w:t>
      </w:r>
      <w:r w:rsidRPr="00CD120E">
        <w:rPr>
          <w:rFonts w:ascii="Etelka Light" w:eastAsia="Times New Roman" w:hAnsi="Etelka Light" w:cs="Times New Roman"/>
          <w:b/>
          <w:bCs/>
          <w:color w:val="auto"/>
          <w:position w:val="0"/>
          <w:sz w:val="22"/>
          <w:szCs w:val="22"/>
          <w:bdr w:val="none" w:sz="0" w:space="0" w:color="auto"/>
        </w:rPr>
        <w:t>doplňuje Jan Žemla.</w:t>
      </w:r>
      <w:r w:rsidRPr="00CD120E">
        <w:rPr>
          <w:rFonts w:ascii="Etelka Light" w:eastAsia="Times New Roman" w:hAnsi="Etelka Light" w:cs="Times New Roman"/>
          <w:strike/>
          <w:color w:val="auto"/>
          <w:position w:val="0"/>
          <w:sz w:val="22"/>
          <w:szCs w:val="22"/>
          <w:bdr w:val="none" w:sz="0" w:space="0" w:color="auto"/>
        </w:rPr>
        <w:t xml:space="preserve"> </w:t>
      </w:r>
    </w:p>
    <w:p w14:paraId="2B627C7B" w14:textId="77777777" w:rsidR="00C4747F" w:rsidRPr="00C4747F"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p>
    <w:bookmarkEnd w:id="1"/>
    <w:p w14:paraId="31F12D03" w14:textId="54FC7140" w:rsidR="00C4747F" w:rsidRPr="00546087"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vanish/>
          <w:position w:val="0"/>
          <w:sz w:val="22"/>
          <w:szCs w:val="22"/>
          <w:bdr w:val="none" w:sz="0" w:space="0" w:color="auto"/>
          <w:specVanish/>
        </w:rPr>
      </w:pPr>
      <w:r w:rsidRPr="00C4747F">
        <w:rPr>
          <w:rFonts w:ascii="Etelka Light" w:eastAsia="Times New Roman" w:hAnsi="Etelka Light" w:cs="Times New Roman"/>
          <w:position w:val="0"/>
          <w:sz w:val="22"/>
          <w:szCs w:val="22"/>
          <w:bdr w:val="none" w:sz="0" w:space="0" w:color="auto"/>
        </w:rPr>
        <w:t xml:space="preserve">Vedle orchestru Janáčkovy filharmonie se v programu představí také přední čeští sólisté. Ve </w:t>
      </w:r>
      <w:r w:rsidR="00172840">
        <w:rPr>
          <w:rFonts w:ascii="Etelka Light" w:eastAsia="Times New Roman" w:hAnsi="Etelka Light" w:cs="Times New Roman"/>
          <w:position w:val="0"/>
          <w:sz w:val="22"/>
          <w:szCs w:val="22"/>
          <w:bdr w:val="none" w:sz="0" w:space="0" w:color="auto"/>
        </w:rPr>
        <w:t>Fr</w:t>
      </w:r>
      <w:r w:rsidRPr="00C4747F">
        <w:rPr>
          <w:rFonts w:ascii="Etelka Light" w:eastAsia="Times New Roman" w:hAnsi="Etelka Light" w:cs="Times New Roman"/>
          <w:position w:val="0"/>
          <w:sz w:val="22"/>
          <w:szCs w:val="22"/>
          <w:bdr w:val="none" w:sz="0" w:space="0" w:color="auto"/>
        </w:rPr>
        <w:t>agmentech z opery Julietta to bude sopranistka Kateřina Kněžíková, jež za ztvárnění role Julietty získala v roce 2019 cenu Thálie, a v současnosti patří k nejperspektivnějším pěvkyním u nás</w:t>
      </w:r>
      <w:r w:rsidR="00546087">
        <w:rPr>
          <w:rFonts w:ascii="Etelka Light" w:eastAsia="Times New Roman" w:hAnsi="Etelka Light" w:cs="Times New Roman"/>
          <w:position w:val="0"/>
          <w:sz w:val="22"/>
          <w:szCs w:val="22"/>
          <w:bdr w:val="none" w:sz="0" w:space="0" w:color="auto"/>
        </w:rPr>
        <w:t xml:space="preserve"> </w:t>
      </w:r>
      <w:r w:rsidRPr="00C4747F">
        <w:rPr>
          <w:rFonts w:ascii="Etelka Light" w:eastAsia="Times New Roman" w:hAnsi="Etelka Light" w:cs="Times New Roman"/>
          <w:position w:val="0"/>
          <w:sz w:val="22"/>
          <w:szCs w:val="22"/>
          <w:bdr w:val="none" w:sz="0" w:space="0" w:color="auto"/>
        </w:rPr>
        <w:t xml:space="preserve">i v zahraničí. </w:t>
      </w:r>
      <w:r w:rsidRPr="00C4747F">
        <w:rPr>
          <w:rFonts w:ascii="Etelka Light" w:eastAsia="Times New Roman" w:hAnsi="Etelka Light" w:cs="Times New Roman"/>
          <w:i/>
          <w:iCs/>
          <w:position w:val="0"/>
          <w:sz w:val="22"/>
          <w:szCs w:val="22"/>
          <w:bdr w:val="none" w:sz="0" w:space="0" w:color="auto"/>
        </w:rPr>
        <w:t>„Dílo Bohuslava Martinů pro mě osobně vyniká svou originalitou a nezaměnitelností. Poznám je</w:t>
      </w:r>
      <w:r w:rsidR="00D566EE">
        <w:rPr>
          <w:rFonts w:ascii="Etelka Light" w:eastAsia="Times New Roman" w:hAnsi="Etelka Light" w:cs="Times New Roman"/>
          <w:i/>
          <w:iCs/>
          <w:position w:val="0"/>
          <w:sz w:val="22"/>
          <w:szCs w:val="22"/>
          <w:bdr w:val="none" w:sz="0" w:space="0" w:color="auto"/>
        </w:rPr>
        <w:t>j</w:t>
      </w:r>
      <w:r w:rsidRPr="00C4747F">
        <w:rPr>
          <w:rFonts w:ascii="Etelka Light" w:eastAsia="Times New Roman" w:hAnsi="Etelka Light" w:cs="Times New Roman"/>
          <w:i/>
          <w:iCs/>
          <w:position w:val="0"/>
          <w:sz w:val="22"/>
          <w:szCs w:val="22"/>
          <w:bdr w:val="none" w:sz="0" w:space="0" w:color="auto"/>
        </w:rPr>
        <w:t>, jak se říká, na první dobrou a jeho hudba mě vždy láká objevovat nové vrstvy interpretace,“</w:t>
      </w:r>
      <w:r w:rsidRPr="00C4747F">
        <w:rPr>
          <w:rFonts w:ascii="Etelka Light" w:eastAsia="Times New Roman" w:hAnsi="Etelka Light" w:cs="Times New Roman"/>
          <w:position w:val="0"/>
          <w:sz w:val="22"/>
          <w:szCs w:val="22"/>
          <w:bdr w:val="none" w:sz="0" w:space="0" w:color="auto"/>
        </w:rPr>
        <w:t xml:space="preserve"> </w:t>
      </w:r>
      <w:r w:rsidRPr="00C4747F">
        <w:rPr>
          <w:rFonts w:ascii="Etelka Light" w:eastAsia="Times New Roman" w:hAnsi="Etelka Light" w:cs="Times New Roman"/>
          <w:b/>
          <w:bCs/>
          <w:position w:val="0"/>
          <w:sz w:val="22"/>
          <w:szCs w:val="22"/>
          <w:bdr w:val="none" w:sz="0" w:space="0" w:color="auto"/>
        </w:rPr>
        <w:t>říká Kateřina Kněžíková.</w:t>
      </w:r>
      <w:r w:rsidRPr="00C4747F">
        <w:rPr>
          <w:rFonts w:ascii="Etelka Light" w:eastAsia="Times New Roman" w:hAnsi="Etelka Light" w:cs="Times New Roman"/>
          <w:position w:val="0"/>
          <w:sz w:val="22"/>
          <w:szCs w:val="22"/>
          <w:bdr w:val="none" w:sz="0" w:space="0" w:color="auto"/>
        </w:rPr>
        <w:t xml:space="preserve"> Spolu s ní vystoupí laureát řady mezinárodních soutěží tenorista Richard Samek a barytonista Jiří Hájek, jenž během svého angažmá v divadle J. K. Tyla nastudoval přes 30 rolí českého i světového repertoáru a současně je stálým hostem Státní opery Praha a sólistou Národního divadla</w:t>
      </w:r>
      <w:r w:rsidR="00155B68">
        <w:rPr>
          <w:rFonts w:ascii="Etelka Light" w:eastAsia="Times New Roman" w:hAnsi="Etelka Light" w:cs="Times New Roman"/>
          <w:position w:val="0"/>
          <w:sz w:val="22"/>
          <w:szCs w:val="22"/>
          <w:bdr w:val="none" w:sz="0" w:space="0" w:color="auto"/>
        </w:rPr>
        <w:t xml:space="preserve"> v Praze</w:t>
      </w:r>
      <w:r w:rsidRPr="00C4747F">
        <w:rPr>
          <w:rFonts w:ascii="Etelka Light" w:eastAsia="Times New Roman" w:hAnsi="Etelka Light" w:cs="Times New Roman"/>
          <w:position w:val="0"/>
          <w:sz w:val="22"/>
          <w:szCs w:val="22"/>
          <w:bdr w:val="none" w:sz="0" w:space="0" w:color="auto"/>
        </w:rPr>
        <w:t>. Mimo to v loňském roce působil také na prknech Národního divadla moravskoslezského v Ostravě.</w:t>
      </w:r>
    </w:p>
    <w:p w14:paraId="2650D31E" w14:textId="0ECA4090" w:rsidR="00C4747F" w:rsidRPr="00546087" w:rsidRDefault="00546087"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vanish/>
          <w:position w:val="0"/>
          <w:sz w:val="22"/>
          <w:szCs w:val="22"/>
          <w:bdr w:val="none" w:sz="0" w:space="0" w:color="auto"/>
          <w:specVanish/>
        </w:rPr>
      </w:pPr>
      <w:r>
        <w:rPr>
          <w:rFonts w:ascii="Etelka Light" w:eastAsia="Times New Roman" w:hAnsi="Etelka Light" w:cs="Times New Roman"/>
          <w:position w:val="0"/>
          <w:sz w:val="22"/>
          <w:szCs w:val="22"/>
          <w:bdr w:val="none" w:sz="0" w:space="0" w:color="auto"/>
        </w:rPr>
        <w:t xml:space="preserve"> </w:t>
      </w:r>
    </w:p>
    <w:p w14:paraId="0C588869" w14:textId="7FF845A6" w:rsidR="00C4747F" w:rsidRDefault="00546087"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Pr>
          <w:rFonts w:ascii="Etelka Light" w:eastAsia="Times New Roman" w:hAnsi="Etelka Light" w:cs="Times New Roman"/>
          <w:position w:val="0"/>
          <w:sz w:val="22"/>
          <w:szCs w:val="22"/>
          <w:bdr w:val="none" w:sz="0" w:space="0" w:color="auto"/>
        </w:rPr>
        <w:t xml:space="preserve"> </w:t>
      </w:r>
      <w:r w:rsidR="00C4747F" w:rsidRPr="00C4747F">
        <w:rPr>
          <w:rFonts w:ascii="Etelka Light" w:eastAsia="Times New Roman" w:hAnsi="Etelka Light" w:cs="Times New Roman"/>
          <w:position w:val="0"/>
          <w:sz w:val="22"/>
          <w:szCs w:val="22"/>
          <w:bdr w:val="none" w:sz="0" w:space="0" w:color="auto"/>
        </w:rPr>
        <w:t xml:space="preserve">Program Novoročního koncertu otevře předehra </w:t>
      </w:r>
      <w:r w:rsidR="00C4747F" w:rsidRPr="00C4747F">
        <w:rPr>
          <w:rFonts w:ascii="Etelka Light" w:eastAsia="Times New Roman" w:hAnsi="Etelka Light" w:cs="Times New Roman"/>
          <w:position w:val="0"/>
          <w:sz w:val="22"/>
          <w:szCs w:val="22"/>
          <w:bdr w:val="none" w:sz="0" w:space="0" w:color="auto"/>
        </w:rPr>
        <w:lastRenderedPageBreak/>
        <w:t xml:space="preserve">nejpopulárnější české opery Prodaná nevěsta, a kromě zmíněných </w:t>
      </w:r>
      <w:r w:rsidR="00CB2309">
        <w:rPr>
          <w:rFonts w:ascii="Etelka Light" w:eastAsia="Times New Roman" w:hAnsi="Etelka Light" w:cs="Times New Roman"/>
          <w:position w:val="0"/>
          <w:sz w:val="22"/>
          <w:szCs w:val="22"/>
          <w:bdr w:val="none" w:sz="0" w:space="0" w:color="auto"/>
        </w:rPr>
        <w:t>F</w:t>
      </w:r>
      <w:r w:rsidR="00C4747F" w:rsidRPr="00C4747F">
        <w:rPr>
          <w:rFonts w:ascii="Etelka Light" w:eastAsia="Times New Roman" w:hAnsi="Etelka Light" w:cs="Times New Roman"/>
          <w:position w:val="0"/>
          <w:sz w:val="22"/>
          <w:szCs w:val="22"/>
          <w:bdr w:val="none" w:sz="0" w:space="0" w:color="auto"/>
        </w:rPr>
        <w:t xml:space="preserve">ragmentů z opery Julietta </w:t>
      </w:r>
      <w:r w:rsidR="00D617E8">
        <w:rPr>
          <w:rFonts w:ascii="Etelka Light" w:eastAsia="Times New Roman" w:hAnsi="Etelka Light" w:cs="Times New Roman"/>
          <w:position w:val="0"/>
          <w:sz w:val="22"/>
          <w:szCs w:val="22"/>
          <w:bdr w:val="none" w:sz="0" w:space="0" w:color="auto"/>
        </w:rPr>
        <w:t xml:space="preserve">Bohuslava Martinů </w:t>
      </w:r>
      <w:r w:rsidR="00C4747F" w:rsidRPr="00C4747F">
        <w:rPr>
          <w:rFonts w:ascii="Etelka Light" w:eastAsia="Times New Roman" w:hAnsi="Etelka Light" w:cs="Times New Roman"/>
          <w:position w:val="0"/>
          <w:sz w:val="22"/>
          <w:szCs w:val="22"/>
          <w:bdr w:val="none" w:sz="0" w:space="0" w:color="auto"/>
        </w:rPr>
        <w:t xml:space="preserve">zazní Symfonie </w:t>
      </w:r>
      <w:r w:rsidR="00172840">
        <w:rPr>
          <w:rFonts w:ascii="Etelka Light" w:eastAsia="Times New Roman" w:hAnsi="Etelka Light" w:cs="Times New Roman"/>
          <w:position w:val="0"/>
          <w:sz w:val="22"/>
          <w:szCs w:val="22"/>
          <w:bdr w:val="none" w:sz="0" w:space="0" w:color="auto"/>
        </w:rPr>
        <w:t>„</w:t>
      </w:r>
      <w:r w:rsidR="00C4747F" w:rsidRPr="00C4747F">
        <w:rPr>
          <w:rFonts w:ascii="Etelka Light" w:eastAsia="Times New Roman" w:hAnsi="Etelka Light" w:cs="Times New Roman"/>
          <w:position w:val="0"/>
          <w:sz w:val="22"/>
          <w:szCs w:val="22"/>
          <w:bdr w:val="none" w:sz="0" w:space="0" w:color="auto"/>
        </w:rPr>
        <w:t>Z Nového světa</w:t>
      </w:r>
      <w:r w:rsidR="00B04ED2">
        <w:rPr>
          <w:rFonts w:ascii="Etelka Light" w:eastAsia="Times New Roman" w:hAnsi="Etelka Light" w:cs="Times New Roman"/>
          <w:position w:val="0"/>
          <w:sz w:val="22"/>
          <w:szCs w:val="22"/>
          <w:bdr w:val="none" w:sz="0" w:space="0" w:color="auto"/>
        </w:rPr>
        <w:t>“</w:t>
      </w:r>
      <w:r w:rsidR="00C4747F" w:rsidRPr="00C4747F">
        <w:rPr>
          <w:rFonts w:ascii="Etelka Light" w:eastAsia="Times New Roman" w:hAnsi="Etelka Light" w:cs="Times New Roman"/>
          <w:position w:val="0"/>
          <w:sz w:val="22"/>
          <w:szCs w:val="22"/>
          <w:bdr w:val="none" w:sz="0" w:space="0" w:color="auto"/>
        </w:rPr>
        <w:t>, kterou završil své symfonické dílo</w:t>
      </w:r>
      <w:r w:rsidR="00D617E8">
        <w:rPr>
          <w:rFonts w:ascii="Etelka Light" w:eastAsia="Times New Roman" w:hAnsi="Etelka Light" w:cs="Times New Roman"/>
          <w:position w:val="0"/>
          <w:sz w:val="22"/>
          <w:szCs w:val="22"/>
          <w:bdr w:val="none" w:sz="0" w:space="0" w:color="auto"/>
        </w:rPr>
        <w:t xml:space="preserve"> </w:t>
      </w:r>
      <w:r w:rsidR="00D617E8" w:rsidRPr="00C4747F">
        <w:rPr>
          <w:rFonts w:ascii="Etelka Light" w:eastAsia="Times New Roman" w:hAnsi="Etelka Light" w:cs="Times New Roman"/>
          <w:position w:val="0"/>
          <w:sz w:val="22"/>
          <w:szCs w:val="22"/>
          <w:bdr w:val="none" w:sz="0" w:space="0" w:color="auto"/>
        </w:rPr>
        <w:t>Antonín Dvořák</w:t>
      </w:r>
      <w:r w:rsidR="00C4747F" w:rsidRPr="00C4747F">
        <w:rPr>
          <w:rFonts w:ascii="Etelka Light" w:eastAsia="Times New Roman" w:hAnsi="Etelka Light" w:cs="Times New Roman"/>
          <w:position w:val="0"/>
          <w:sz w:val="22"/>
          <w:szCs w:val="22"/>
          <w:bdr w:val="none" w:sz="0" w:space="0" w:color="auto"/>
        </w:rPr>
        <w:t xml:space="preserve">. Tato </w:t>
      </w:r>
      <w:r w:rsidR="00D617E8">
        <w:rPr>
          <w:rFonts w:ascii="Etelka Light" w:eastAsia="Times New Roman" w:hAnsi="Etelka Light" w:cs="Times New Roman"/>
          <w:position w:val="0"/>
          <w:sz w:val="22"/>
          <w:szCs w:val="22"/>
          <w:bdr w:val="none" w:sz="0" w:space="0" w:color="auto"/>
        </w:rPr>
        <w:t>(</w:t>
      </w:r>
      <w:r w:rsidR="00155B68">
        <w:rPr>
          <w:rFonts w:ascii="Etelka Light" w:eastAsia="Times New Roman" w:hAnsi="Etelka Light" w:cs="Times New Roman"/>
          <w:position w:val="0"/>
          <w:sz w:val="22"/>
          <w:szCs w:val="22"/>
          <w:bdr w:val="none" w:sz="0" w:space="0" w:color="auto"/>
        </w:rPr>
        <w:t>D</w:t>
      </w:r>
      <w:r w:rsidR="00C4747F" w:rsidRPr="00C4747F">
        <w:rPr>
          <w:rFonts w:ascii="Etelka Light" w:eastAsia="Times New Roman" w:hAnsi="Etelka Light" w:cs="Times New Roman"/>
          <w:position w:val="0"/>
          <w:sz w:val="22"/>
          <w:szCs w:val="22"/>
          <w:bdr w:val="none" w:sz="0" w:space="0" w:color="auto"/>
        </w:rPr>
        <w:t>evátá</w:t>
      </w:r>
      <w:r w:rsidR="00D617E8">
        <w:rPr>
          <w:rFonts w:ascii="Etelka Light" w:eastAsia="Times New Roman" w:hAnsi="Etelka Light" w:cs="Times New Roman"/>
          <w:position w:val="0"/>
          <w:sz w:val="22"/>
          <w:szCs w:val="22"/>
          <w:bdr w:val="none" w:sz="0" w:space="0" w:color="auto"/>
        </w:rPr>
        <w:t>)</w:t>
      </w:r>
      <w:r w:rsidR="00C4747F" w:rsidRPr="00C4747F">
        <w:rPr>
          <w:rFonts w:ascii="Etelka Light" w:eastAsia="Times New Roman" w:hAnsi="Etelka Light" w:cs="Times New Roman"/>
          <w:position w:val="0"/>
          <w:sz w:val="22"/>
          <w:szCs w:val="22"/>
          <w:bdr w:val="none" w:sz="0" w:space="0" w:color="auto"/>
        </w:rPr>
        <w:t xml:space="preserve"> symfonie je dodnes jednou z nejhranějších děl nejen českých symfonických orchestrů. </w:t>
      </w:r>
    </w:p>
    <w:p w14:paraId="20D6C4DC" w14:textId="77777777" w:rsidR="00C4747F" w:rsidRPr="00C4747F"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p>
    <w:p w14:paraId="202FEF8F" w14:textId="1393239F" w:rsidR="005F57E3" w:rsidRPr="005F57E3" w:rsidRDefault="00C4747F" w:rsidP="005F5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C4747F">
        <w:rPr>
          <w:rFonts w:ascii="Etelka Light" w:eastAsia="Times New Roman" w:hAnsi="Etelka Light" w:cs="Times New Roman"/>
          <w:position w:val="0"/>
          <w:sz w:val="22"/>
          <w:szCs w:val="22"/>
          <w:bdr w:val="none" w:sz="0" w:space="0" w:color="auto"/>
        </w:rPr>
        <w:t xml:space="preserve">Vůbec naposled vstoupí do nového roku Janáčkova filharmonie Ostrava pod vedením svého současného šéfdirigenta </w:t>
      </w:r>
      <w:proofErr w:type="spellStart"/>
      <w:r w:rsidRPr="00C4747F">
        <w:rPr>
          <w:rFonts w:ascii="Etelka Light" w:eastAsia="Times New Roman" w:hAnsi="Etelka Light" w:cs="Times New Roman"/>
          <w:position w:val="0"/>
          <w:sz w:val="22"/>
          <w:szCs w:val="22"/>
          <w:bdr w:val="none" w:sz="0" w:space="0" w:color="auto"/>
        </w:rPr>
        <w:t>Vassilyho</w:t>
      </w:r>
      <w:proofErr w:type="spellEnd"/>
      <w:r w:rsidRPr="00C4747F">
        <w:rPr>
          <w:rFonts w:ascii="Etelka Light" w:eastAsia="Times New Roman" w:hAnsi="Etelka Light" w:cs="Times New Roman"/>
          <w:position w:val="0"/>
          <w:sz w:val="22"/>
          <w:szCs w:val="22"/>
          <w:bdr w:val="none" w:sz="0" w:space="0" w:color="auto"/>
        </w:rPr>
        <w:t xml:space="preserve"> </w:t>
      </w:r>
      <w:proofErr w:type="spellStart"/>
      <w:r w:rsidRPr="00C4747F">
        <w:rPr>
          <w:rFonts w:ascii="Etelka Light" w:eastAsia="Times New Roman" w:hAnsi="Etelka Light" w:cs="Times New Roman"/>
          <w:position w:val="0"/>
          <w:sz w:val="22"/>
          <w:szCs w:val="22"/>
          <w:bdr w:val="none" w:sz="0" w:space="0" w:color="auto"/>
        </w:rPr>
        <w:t>Sinaiského</w:t>
      </w:r>
      <w:proofErr w:type="spellEnd"/>
      <w:r w:rsidRPr="00C4747F">
        <w:rPr>
          <w:rFonts w:ascii="Etelka Light" w:eastAsia="Times New Roman" w:hAnsi="Etelka Light" w:cs="Times New Roman"/>
          <w:position w:val="0"/>
          <w:sz w:val="22"/>
          <w:szCs w:val="22"/>
          <w:bdr w:val="none" w:sz="0" w:space="0" w:color="auto"/>
        </w:rPr>
        <w:t xml:space="preserve">, který na této pozici působí od roku </w:t>
      </w:r>
      <w:r w:rsidRPr="00CD120E">
        <w:rPr>
          <w:rFonts w:ascii="Etelka Light" w:eastAsia="Times New Roman" w:hAnsi="Etelka Light" w:cs="Times New Roman"/>
          <w:color w:val="auto"/>
          <w:position w:val="0"/>
          <w:sz w:val="22"/>
          <w:szCs w:val="22"/>
          <w:bdr w:val="none" w:sz="0" w:space="0" w:color="auto"/>
        </w:rPr>
        <w:t>20</w:t>
      </w:r>
      <w:r w:rsidR="00155B68" w:rsidRPr="00CD120E">
        <w:rPr>
          <w:rFonts w:ascii="Etelka Light" w:eastAsia="Times New Roman" w:hAnsi="Etelka Light" w:cs="Times New Roman"/>
          <w:color w:val="auto"/>
          <w:position w:val="0"/>
          <w:sz w:val="22"/>
          <w:szCs w:val="22"/>
          <w:bdr w:val="none" w:sz="0" w:space="0" w:color="auto"/>
        </w:rPr>
        <w:t>20</w:t>
      </w:r>
      <w:r w:rsidRPr="00CD120E">
        <w:rPr>
          <w:rFonts w:ascii="Etelka Light" w:eastAsia="Times New Roman" w:hAnsi="Etelka Light" w:cs="Times New Roman"/>
          <w:color w:val="auto"/>
          <w:position w:val="0"/>
          <w:sz w:val="22"/>
          <w:szCs w:val="22"/>
          <w:bdr w:val="none" w:sz="0" w:space="0" w:color="auto"/>
        </w:rPr>
        <w:t xml:space="preserve">. </w:t>
      </w:r>
      <w:r w:rsidRPr="00CD120E">
        <w:rPr>
          <w:rFonts w:ascii="Etelka Light" w:eastAsia="Times New Roman" w:hAnsi="Etelka Light" w:cs="Times New Roman"/>
          <w:i/>
          <w:iCs/>
          <w:color w:val="auto"/>
          <w:position w:val="0"/>
          <w:sz w:val="22"/>
          <w:szCs w:val="22"/>
          <w:bdr w:val="none" w:sz="0" w:space="0" w:color="auto"/>
        </w:rPr>
        <w:t>„Letošní jubilejní 70. koncertní sezóna je zároveň v rámci vzájemné spolupráce s </w:t>
      </w:r>
      <w:proofErr w:type="spellStart"/>
      <w:r w:rsidRPr="00CD120E">
        <w:rPr>
          <w:rFonts w:ascii="Etelka Light" w:eastAsia="Times New Roman" w:hAnsi="Etelka Light" w:cs="Times New Roman"/>
          <w:i/>
          <w:iCs/>
          <w:color w:val="auto"/>
          <w:position w:val="0"/>
          <w:sz w:val="22"/>
          <w:szCs w:val="22"/>
          <w:bdr w:val="none" w:sz="0" w:space="0" w:color="auto"/>
        </w:rPr>
        <w:t>Vassilym</w:t>
      </w:r>
      <w:proofErr w:type="spellEnd"/>
      <w:r w:rsidRPr="00CD120E">
        <w:rPr>
          <w:rFonts w:ascii="Etelka Light" w:eastAsia="Times New Roman" w:hAnsi="Etelka Light" w:cs="Times New Roman"/>
          <w:i/>
          <w:iCs/>
          <w:color w:val="auto"/>
          <w:position w:val="0"/>
          <w:sz w:val="22"/>
          <w:szCs w:val="22"/>
          <w:bdr w:val="none" w:sz="0" w:space="0" w:color="auto"/>
        </w:rPr>
        <w:t xml:space="preserve"> </w:t>
      </w:r>
      <w:proofErr w:type="spellStart"/>
      <w:r w:rsidRPr="00CD120E">
        <w:rPr>
          <w:rFonts w:ascii="Etelka Light" w:eastAsia="Times New Roman" w:hAnsi="Etelka Light" w:cs="Times New Roman"/>
          <w:i/>
          <w:iCs/>
          <w:color w:val="auto"/>
          <w:position w:val="0"/>
          <w:sz w:val="22"/>
          <w:szCs w:val="22"/>
          <w:bdr w:val="none" w:sz="0" w:space="0" w:color="auto"/>
        </w:rPr>
        <w:t>Sinaiským</w:t>
      </w:r>
      <w:proofErr w:type="spellEnd"/>
      <w:r w:rsidRPr="00CD120E">
        <w:rPr>
          <w:rFonts w:ascii="Etelka Light" w:eastAsia="Times New Roman" w:hAnsi="Etelka Light" w:cs="Times New Roman"/>
          <w:i/>
          <w:iCs/>
          <w:color w:val="auto"/>
          <w:position w:val="0"/>
          <w:sz w:val="22"/>
          <w:szCs w:val="22"/>
          <w:bdr w:val="none" w:sz="0" w:space="0" w:color="auto"/>
        </w:rPr>
        <w:t xml:space="preserve"> naší poslední. Orchestr Janáčkovy filharmonie odehrál pod jeho vedením téměř dvě desítky koncertů, a to nejen v tuzemsku, ale také v zahraničí,“ </w:t>
      </w:r>
      <w:r w:rsidRPr="00CD120E">
        <w:rPr>
          <w:rFonts w:ascii="Etelka Light" w:eastAsia="Times New Roman" w:hAnsi="Etelka Light" w:cs="Times New Roman"/>
          <w:b/>
          <w:bCs/>
          <w:color w:val="auto"/>
          <w:position w:val="0"/>
          <w:sz w:val="22"/>
          <w:szCs w:val="22"/>
          <w:bdr w:val="none" w:sz="0" w:space="0" w:color="auto"/>
        </w:rPr>
        <w:t>doplňuje Jan Žemla.</w:t>
      </w:r>
      <w:r w:rsidRPr="00CD120E">
        <w:rPr>
          <w:rFonts w:ascii="Etelka Light" w:eastAsia="Times New Roman" w:hAnsi="Etelka Light" w:cs="Times New Roman"/>
          <w:color w:val="auto"/>
          <w:position w:val="0"/>
          <w:sz w:val="22"/>
          <w:szCs w:val="22"/>
          <w:bdr w:val="none" w:sz="0" w:space="0" w:color="auto"/>
        </w:rPr>
        <w:t xml:space="preserve"> </w:t>
      </w:r>
      <w:proofErr w:type="spellStart"/>
      <w:r w:rsidRPr="00CD120E">
        <w:rPr>
          <w:rFonts w:ascii="Etelka Light" w:eastAsia="Times New Roman" w:hAnsi="Etelka Light" w:cs="Times New Roman"/>
          <w:color w:val="auto"/>
          <w:position w:val="0"/>
          <w:sz w:val="22"/>
          <w:szCs w:val="22"/>
          <w:bdr w:val="none" w:sz="0" w:space="0" w:color="auto"/>
        </w:rPr>
        <w:t>Sinaisk</w:t>
      </w:r>
      <w:r w:rsidR="00546087" w:rsidRPr="00CD120E">
        <w:rPr>
          <w:rFonts w:ascii="Etelka Light" w:eastAsia="Times New Roman" w:hAnsi="Etelka Light" w:cs="Times New Roman"/>
          <w:color w:val="auto"/>
          <w:position w:val="0"/>
          <w:sz w:val="22"/>
          <w:szCs w:val="22"/>
          <w:bdr w:val="none" w:sz="0" w:space="0" w:color="auto"/>
        </w:rPr>
        <w:t>y</w:t>
      </w:r>
      <w:proofErr w:type="spellEnd"/>
      <w:r w:rsidRPr="00CD120E">
        <w:rPr>
          <w:rFonts w:ascii="Etelka Light" w:eastAsia="Times New Roman" w:hAnsi="Etelka Light" w:cs="Times New Roman"/>
          <w:color w:val="auto"/>
          <w:position w:val="0"/>
          <w:sz w:val="22"/>
          <w:szCs w:val="22"/>
          <w:bdr w:val="none" w:sz="0" w:space="0" w:color="auto"/>
        </w:rPr>
        <w:t xml:space="preserve"> povede orchestr JFO v této sezóně ještě v rámci březnových koncertů Cyklu B a při příležitosti Závěrečného koncertu, který připadá na začátek května. </w:t>
      </w:r>
      <w:r w:rsidRPr="00CD120E">
        <w:rPr>
          <w:rFonts w:ascii="Etelka Light" w:eastAsia="Times New Roman" w:hAnsi="Etelka Light" w:cs="Times New Roman"/>
          <w:i/>
          <w:iCs/>
          <w:color w:val="auto"/>
          <w:position w:val="0"/>
          <w:sz w:val="22"/>
          <w:szCs w:val="22"/>
          <w:bdr w:val="none" w:sz="0" w:space="0" w:color="auto"/>
        </w:rPr>
        <w:t xml:space="preserve">„V neděli 14. ledna ještě jedenkrát zazní program Novoročního koncertu pod vedením </w:t>
      </w:r>
      <w:proofErr w:type="spellStart"/>
      <w:r w:rsidRPr="00CD120E">
        <w:rPr>
          <w:rFonts w:ascii="Etelka Light" w:eastAsia="Times New Roman" w:hAnsi="Etelka Light" w:cs="Times New Roman"/>
          <w:i/>
          <w:iCs/>
          <w:color w:val="auto"/>
          <w:position w:val="0"/>
          <w:sz w:val="22"/>
          <w:szCs w:val="22"/>
          <w:bdr w:val="none" w:sz="0" w:space="0" w:color="auto"/>
        </w:rPr>
        <w:t>Vassilyho</w:t>
      </w:r>
      <w:proofErr w:type="spellEnd"/>
      <w:r w:rsidRPr="00CD120E">
        <w:rPr>
          <w:rFonts w:ascii="Etelka Light" w:eastAsia="Times New Roman" w:hAnsi="Etelka Light" w:cs="Times New Roman"/>
          <w:i/>
          <w:iCs/>
          <w:color w:val="auto"/>
          <w:position w:val="0"/>
          <w:sz w:val="22"/>
          <w:szCs w:val="22"/>
          <w:bdr w:val="none" w:sz="0" w:space="0" w:color="auto"/>
        </w:rPr>
        <w:t xml:space="preserve"> </w:t>
      </w:r>
      <w:proofErr w:type="spellStart"/>
      <w:r w:rsidRPr="00CD120E">
        <w:rPr>
          <w:rFonts w:ascii="Etelka Light" w:eastAsia="Times New Roman" w:hAnsi="Etelka Light" w:cs="Times New Roman"/>
          <w:i/>
          <w:iCs/>
          <w:color w:val="auto"/>
          <w:position w:val="0"/>
          <w:sz w:val="22"/>
          <w:szCs w:val="22"/>
          <w:bdr w:val="none" w:sz="0" w:space="0" w:color="auto"/>
        </w:rPr>
        <w:t>Sinaiského</w:t>
      </w:r>
      <w:proofErr w:type="spellEnd"/>
      <w:r w:rsidRPr="00CD120E">
        <w:rPr>
          <w:rFonts w:ascii="Etelka Light" w:eastAsia="Times New Roman" w:hAnsi="Etelka Light" w:cs="Times New Roman"/>
          <w:i/>
          <w:iCs/>
          <w:color w:val="auto"/>
          <w:position w:val="0"/>
          <w:sz w:val="22"/>
          <w:szCs w:val="22"/>
          <w:bdr w:val="none" w:sz="0" w:space="0" w:color="auto"/>
        </w:rPr>
        <w:t xml:space="preserve"> v Cavatina </w:t>
      </w:r>
      <w:proofErr w:type="spellStart"/>
      <w:r w:rsidRPr="00CD120E">
        <w:rPr>
          <w:rFonts w:ascii="Etelka Light" w:eastAsia="Times New Roman" w:hAnsi="Etelka Light" w:cs="Times New Roman"/>
          <w:i/>
          <w:iCs/>
          <w:color w:val="auto"/>
          <w:position w:val="0"/>
          <w:sz w:val="22"/>
          <w:szCs w:val="22"/>
          <w:bdr w:val="none" w:sz="0" w:space="0" w:color="auto"/>
        </w:rPr>
        <w:t>Hall</w:t>
      </w:r>
      <w:proofErr w:type="spellEnd"/>
      <w:r w:rsidRPr="00CD120E">
        <w:rPr>
          <w:rFonts w:ascii="Etelka Light" w:eastAsia="Times New Roman" w:hAnsi="Etelka Light" w:cs="Times New Roman"/>
          <w:i/>
          <w:iCs/>
          <w:color w:val="auto"/>
          <w:position w:val="0"/>
          <w:sz w:val="22"/>
          <w:szCs w:val="22"/>
          <w:bdr w:val="none" w:sz="0" w:space="0" w:color="auto"/>
        </w:rPr>
        <w:t xml:space="preserve"> v polské Bílsko – Bělé,“</w:t>
      </w:r>
      <w:r w:rsidRPr="00CD120E">
        <w:rPr>
          <w:rFonts w:ascii="Etelka Light" w:eastAsia="Times New Roman" w:hAnsi="Etelka Light" w:cs="Times New Roman"/>
          <w:color w:val="auto"/>
          <w:position w:val="0"/>
          <w:sz w:val="22"/>
          <w:szCs w:val="22"/>
          <w:bdr w:val="none" w:sz="0" w:space="0" w:color="auto"/>
        </w:rPr>
        <w:t xml:space="preserve"> </w:t>
      </w:r>
      <w:r w:rsidRPr="00CD120E">
        <w:rPr>
          <w:rFonts w:ascii="Etelka Light" w:eastAsia="Times New Roman" w:hAnsi="Etelka Light" w:cs="Times New Roman"/>
          <w:b/>
          <w:bCs/>
          <w:color w:val="auto"/>
          <w:position w:val="0"/>
          <w:sz w:val="22"/>
          <w:szCs w:val="22"/>
          <w:bdr w:val="none" w:sz="0" w:space="0" w:color="auto"/>
        </w:rPr>
        <w:t xml:space="preserve">uzavírá </w:t>
      </w:r>
      <w:r w:rsidRPr="00C4747F">
        <w:rPr>
          <w:rFonts w:ascii="Etelka Light" w:eastAsia="Times New Roman" w:hAnsi="Etelka Light" w:cs="Times New Roman"/>
          <w:b/>
          <w:bCs/>
          <w:position w:val="0"/>
          <w:sz w:val="22"/>
          <w:szCs w:val="22"/>
          <w:bdr w:val="none" w:sz="0" w:space="0" w:color="auto"/>
        </w:rPr>
        <w:t>Žemla.</w:t>
      </w:r>
      <w:r w:rsidRPr="00C4747F">
        <w:rPr>
          <w:rFonts w:ascii="Etelka Light" w:eastAsia="Times New Roman" w:hAnsi="Etelka Light" w:cs="Times New Roman"/>
          <w:position w:val="0"/>
          <w:sz w:val="22"/>
          <w:szCs w:val="22"/>
          <w:bdr w:val="none" w:sz="0" w:space="0" w:color="auto"/>
        </w:rPr>
        <w:t xml:space="preserve"> </w:t>
      </w:r>
    </w:p>
    <w:p w14:paraId="2D40F95C" w14:textId="77777777" w:rsidR="00C4747F" w:rsidRDefault="00C4747F" w:rsidP="00C4747F">
      <w:pPr>
        <w:spacing w:line="276" w:lineRule="auto"/>
        <w:jc w:val="both"/>
        <w:rPr>
          <w:rFonts w:ascii="Etelka Light" w:hAnsi="Etelka Light"/>
        </w:rPr>
      </w:pPr>
    </w:p>
    <w:p w14:paraId="30AB109F" w14:textId="77777777" w:rsidR="00C4747F" w:rsidRPr="00787A18" w:rsidRDefault="00C4747F" w:rsidP="00C4747F">
      <w:pPr>
        <w:spacing w:line="276" w:lineRule="auto"/>
        <w:jc w:val="both"/>
        <w:rPr>
          <w:rFonts w:ascii="Etelka Light" w:hAnsi="Etelka Light"/>
          <w:b/>
          <w:bCs/>
          <w:color w:val="FFFFFF" w:themeColor="background1"/>
        </w:rPr>
      </w:pPr>
      <w:r>
        <w:rPr>
          <w:rFonts w:ascii="Etelka Light" w:hAnsi="Etelka Light"/>
          <w:b/>
          <w:bCs/>
          <w:color w:val="FFFFFF" w:themeColor="background1"/>
          <w:highlight w:val="black"/>
        </w:rPr>
        <w:t xml:space="preserve">M3 </w:t>
      </w:r>
      <w:r w:rsidRPr="00E14FE2">
        <w:rPr>
          <w:rFonts w:ascii="Etelka Light" w:hAnsi="Etelka Light"/>
          <w:b/>
          <w:bCs/>
          <w:color w:val="FFFFFF" w:themeColor="background1"/>
          <w:highlight w:val="black"/>
        </w:rPr>
        <w:t>NOVOROČNÍ KONCERT</w:t>
      </w:r>
    </w:p>
    <w:p w14:paraId="2DA96134" w14:textId="77777777" w:rsidR="00C4747F" w:rsidRDefault="00C4747F" w:rsidP="00C4747F">
      <w:pPr>
        <w:spacing w:line="276" w:lineRule="auto"/>
        <w:rPr>
          <w:rFonts w:ascii="Etelka Light" w:hAnsi="Etelka Light"/>
        </w:rPr>
      </w:pPr>
      <w:r w:rsidRPr="005F1C49">
        <w:rPr>
          <w:rFonts w:ascii="Etelka Light" w:hAnsi="Etelka Light"/>
        </w:rPr>
        <w:t xml:space="preserve">10., 11. a 12. </w:t>
      </w:r>
      <w:r>
        <w:rPr>
          <w:rFonts w:ascii="Etelka Light" w:hAnsi="Etelka Light"/>
        </w:rPr>
        <w:t>ledna</w:t>
      </w:r>
      <w:r w:rsidRPr="005F1C49">
        <w:rPr>
          <w:rFonts w:ascii="Etelka Light" w:hAnsi="Etelka Light"/>
        </w:rPr>
        <w:t xml:space="preserve"> 2024</w:t>
      </w:r>
      <w:r>
        <w:rPr>
          <w:rFonts w:ascii="Etelka Light" w:hAnsi="Etelka Light"/>
        </w:rPr>
        <w:t>,</w:t>
      </w:r>
      <w:r w:rsidRPr="005F1C49">
        <w:rPr>
          <w:rFonts w:ascii="Etelka Light" w:hAnsi="Etelka Light"/>
        </w:rPr>
        <w:t xml:space="preserve"> 19:00</w:t>
      </w:r>
      <w:r>
        <w:rPr>
          <w:rFonts w:ascii="Etelka Light" w:hAnsi="Etelka Light"/>
        </w:rPr>
        <w:t xml:space="preserve">, </w:t>
      </w:r>
      <w:r w:rsidRPr="005F1C49">
        <w:rPr>
          <w:rFonts w:ascii="Etelka Light" w:hAnsi="Etelka Light"/>
        </w:rPr>
        <w:t>Kino Vesmír</w:t>
      </w:r>
    </w:p>
    <w:p w14:paraId="22966CF5" w14:textId="77777777" w:rsidR="00C4747F" w:rsidRPr="005F1C49" w:rsidRDefault="00C4747F" w:rsidP="00C4747F">
      <w:pPr>
        <w:spacing w:line="276" w:lineRule="auto"/>
        <w:rPr>
          <w:rFonts w:ascii="Etelka Light" w:hAnsi="Etelka Light"/>
        </w:rPr>
      </w:pPr>
    </w:p>
    <w:p w14:paraId="5602DFA1" w14:textId="77777777" w:rsidR="00C4747F" w:rsidRPr="005F1C49" w:rsidRDefault="00C4747F" w:rsidP="00C4747F">
      <w:pPr>
        <w:pStyle w:val="Normlnweb"/>
        <w:shd w:val="clear" w:color="auto" w:fill="FFFFFF"/>
        <w:spacing w:before="0" w:beforeAutospacing="0" w:after="0" w:afterAutospacing="0" w:line="276" w:lineRule="auto"/>
        <w:rPr>
          <w:rFonts w:ascii="Etelka Light" w:eastAsiaTheme="minorHAnsi" w:hAnsi="Etelka Light" w:cstheme="minorBidi"/>
          <w:kern w:val="2"/>
          <w:sz w:val="22"/>
          <w:szCs w:val="22"/>
          <w:lang w:eastAsia="en-US"/>
          <w14:ligatures w14:val="standardContextual"/>
        </w:rPr>
      </w:pPr>
      <w:r w:rsidRPr="005F1C49">
        <w:rPr>
          <w:rFonts w:ascii="Etelka Light" w:eastAsiaTheme="minorHAnsi" w:hAnsi="Etelka Light" w:cstheme="minorBidi"/>
          <w:b/>
          <w:bCs/>
          <w:kern w:val="2"/>
          <w:sz w:val="22"/>
          <w:szCs w:val="22"/>
          <w:lang w:eastAsia="en-US"/>
          <w14:ligatures w14:val="standardContextual"/>
        </w:rPr>
        <w:t>Bedřich Smetana</w:t>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sidRPr="005F1C49">
        <w:rPr>
          <w:rFonts w:ascii="Etelka Light" w:eastAsiaTheme="minorHAnsi" w:hAnsi="Etelka Light" w:cstheme="minorBidi"/>
          <w:kern w:val="2"/>
          <w:sz w:val="22"/>
          <w:szCs w:val="22"/>
          <w:lang w:eastAsia="en-US"/>
          <w14:ligatures w14:val="standardContextual"/>
        </w:rPr>
        <w:t>Prodaná nevěsta, předehra k opeře</w:t>
      </w:r>
    </w:p>
    <w:p w14:paraId="474A183A" w14:textId="77777777" w:rsidR="00C4747F" w:rsidRPr="005F1C49" w:rsidRDefault="00C4747F" w:rsidP="00C4747F">
      <w:pPr>
        <w:pStyle w:val="Normlnweb"/>
        <w:shd w:val="clear" w:color="auto" w:fill="FFFFFF"/>
        <w:spacing w:before="0" w:beforeAutospacing="0" w:after="0" w:afterAutospacing="0" w:line="276" w:lineRule="auto"/>
        <w:rPr>
          <w:rFonts w:ascii="Etelka Light" w:eastAsiaTheme="minorHAnsi" w:hAnsi="Etelka Light" w:cstheme="minorBidi"/>
          <w:kern w:val="2"/>
          <w:sz w:val="22"/>
          <w:szCs w:val="22"/>
          <w:lang w:eastAsia="en-US"/>
          <w14:ligatures w14:val="standardContextual"/>
        </w:rPr>
      </w:pPr>
      <w:r w:rsidRPr="005F1C49">
        <w:rPr>
          <w:rFonts w:ascii="Etelka Light" w:eastAsiaTheme="minorHAnsi" w:hAnsi="Etelka Light" w:cstheme="minorBidi"/>
          <w:b/>
          <w:bCs/>
          <w:kern w:val="2"/>
          <w:sz w:val="22"/>
          <w:szCs w:val="22"/>
          <w:lang w:eastAsia="en-US"/>
          <w14:ligatures w14:val="standardContextual"/>
        </w:rPr>
        <w:t>Bohuslav Martinů</w:t>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sidRPr="005F1C49">
        <w:rPr>
          <w:rFonts w:ascii="Etelka Light" w:eastAsiaTheme="minorHAnsi" w:hAnsi="Etelka Light" w:cstheme="minorBidi"/>
          <w:kern w:val="2"/>
          <w:sz w:val="22"/>
          <w:szCs w:val="22"/>
          <w:lang w:eastAsia="en-US"/>
          <w14:ligatures w14:val="standardContextual"/>
        </w:rPr>
        <w:t>Fragment z opery Julietta H 253A1</w:t>
      </w:r>
    </w:p>
    <w:p w14:paraId="009042C4" w14:textId="0DE3C3F3" w:rsidR="00C4747F" w:rsidRPr="005F1C49" w:rsidRDefault="00C4747F" w:rsidP="00C4747F">
      <w:pPr>
        <w:pStyle w:val="Normlnweb"/>
        <w:shd w:val="clear" w:color="auto" w:fill="FFFFFF"/>
        <w:spacing w:before="0" w:beforeAutospacing="0" w:after="240" w:afterAutospacing="0" w:line="276" w:lineRule="auto"/>
        <w:rPr>
          <w:rFonts w:ascii="Etelka Light" w:eastAsiaTheme="minorHAnsi" w:hAnsi="Etelka Light" w:cstheme="minorBidi"/>
          <w:kern w:val="2"/>
          <w:sz w:val="22"/>
          <w:szCs w:val="22"/>
          <w:lang w:eastAsia="en-US"/>
          <w14:ligatures w14:val="standardContextual"/>
        </w:rPr>
      </w:pPr>
      <w:r w:rsidRPr="005F1C49">
        <w:rPr>
          <w:rFonts w:ascii="Etelka Light" w:eastAsiaTheme="minorHAnsi" w:hAnsi="Etelka Light" w:cstheme="minorBidi"/>
          <w:b/>
          <w:bCs/>
          <w:kern w:val="2"/>
          <w:sz w:val="22"/>
          <w:szCs w:val="22"/>
          <w:lang w:eastAsia="en-US"/>
          <w14:ligatures w14:val="standardContextual"/>
        </w:rPr>
        <w:t>Antonín Dvořák</w:t>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Pr>
          <w:rFonts w:ascii="Etelka Light" w:eastAsiaTheme="minorHAnsi" w:hAnsi="Etelka Light" w:cstheme="minorBidi"/>
          <w:kern w:val="2"/>
          <w:sz w:val="22"/>
          <w:szCs w:val="22"/>
          <w:lang w:eastAsia="en-US"/>
          <w14:ligatures w14:val="standardContextual"/>
        </w:rPr>
        <w:tab/>
      </w:r>
      <w:r w:rsidRPr="005F1C49">
        <w:rPr>
          <w:rFonts w:ascii="Etelka Light" w:eastAsiaTheme="minorHAnsi" w:hAnsi="Etelka Light" w:cstheme="minorBidi"/>
          <w:kern w:val="2"/>
          <w:sz w:val="22"/>
          <w:szCs w:val="22"/>
          <w:lang w:eastAsia="en-US"/>
          <w14:ligatures w14:val="standardContextual"/>
        </w:rPr>
        <w:t>Symfonie č. 9 e moll op. 95 B 178 „Z Nového světa“</w:t>
      </w:r>
    </w:p>
    <w:p w14:paraId="395DF693" w14:textId="77777777" w:rsidR="00C4747F" w:rsidRDefault="00C4747F" w:rsidP="00C4747F">
      <w:pPr>
        <w:pStyle w:val="Normlnweb"/>
        <w:shd w:val="clear" w:color="auto" w:fill="FFFFFF"/>
        <w:spacing w:before="0" w:beforeAutospacing="0" w:after="150" w:afterAutospacing="0" w:line="276" w:lineRule="auto"/>
        <w:rPr>
          <w:rFonts w:ascii="Etelka Light" w:eastAsiaTheme="minorHAnsi" w:hAnsi="Etelka Light" w:cstheme="minorBidi"/>
          <w:kern w:val="2"/>
          <w:sz w:val="22"/>
          <w:szCs w:val="22"/>
          <w:lang w:eastAsia="en-US"/>
          <w14:ligatures w14:val="standardContextual"/>
        </w:rPr>
      </w:pPr>
      <w:r w:rsidRPr="005F1C49">
        <w:rPr>
          <w:rFonts w:ascii="Etelka Light" w:eastAsiaTheme="minorHAnsi" w:hAnsi="Etelka Light" w:cstheme="minorBidi"/>
          <w:b/>
          <w:bCs/>
          <w:kern w:val="2"/>
          <w:sz w:val="22"/>
          <w:szCs w:val="22"/>
          <w:lang w:eastAsia="en-US"/>
          <w14:ligatures w14:val="standardContextual"/>
        </w:rPr>
        <w:t>Kateřina Kněžíková</w:t>
      </w:r>
      <w:r w:rsidRPr="005F1C49">
        <w:rPr>
          <w:rFonts w:ascii="Etelka Light" w:eastAsiaTheme="minorHAnsi" w:hAnsi="Etelka Light" w:cstheme="minorBidi"/>
          <w:kern w:val="2"/>
          <w:sz w:val="22"/>
          <w:szCs w:val="22"/>
          <w:lang w:eastAsia="en-US"/>
          <w14:ligatures w14:val="standardContextual"/>
        </w:rPr>
        <w:t> – soprán</w:t>
      </w:r>
      <w:r w:rsidRPr="005F1C49">
        <w:rPr>
          <w:rFonts w:ascii="Etelka Light" w:eastAsiaTheme="minorHAnsi" w:hAnsi="Etelka Light" w:cstheme="minorBidi"/>
          <w:kern w:val="2"/>
          <w:sz w:val="22"/>
          <w:szCs w:val="22"/>
          <w:lang w:eastAsia="en-US"/>
          <w14:ligatures w14:val="standardContextual"/>
        </w:rPr>
        <w:br/>
      </w:r>
      <w:r w:rsidRPr="005F1C49">
        <w:rPr>
          <w:rFonts w:ascii="Etelka Light" w:eastAsiaTheme="minorHAnsi" w:hAnsi="Etelka Light" w:cstheme="minorBidi"/>
          <w:b/>
          <w:bCs/>
          <w:kern w:val="2"/>
          <w:sz w:val="22"/>
          <w:szCs w:val="22"/>
          <w:lang w:eastAsia="en-US"/>
          <w14:ligatures w14:val="standardContextual"/>
        </w:rPr>
        <w:t>Richard Samek</w:t>
      </w:r>
      <w:r w:rsidRPr="005F1C49">
        <w:rPr>
          <w:rFonts w:ascii="Etelka Light" w:eastAsiaTheme="minorHAnsi" w:hAnsi="Etelka Light" w:cstheme="minorBidi"/>
          <w:kern w:val="2"/>
          <w:sz w:val="22"/>
          <w:szCs w:val="22"/>
          <w:lang w:eastAsia="en-US"/>
          <w14:ligatures w14:val="standardContextual"/>
        </w:rPr>
        <w:t> – tenor</w:t>
      </w:r>
      <w:r w:rsidRPr="005F1C49">
        <w:rPr>
          <w:rFonts w:ascii="Etelka Light" w:eastAsiaTheme="minorHAnsi" w:hAnsi="Etelka Light" w:cstheme="minorBidi"/>
          <w:kern w:val="2"/>
          <w:sz w:val="22"/>
          <w:szCs w:val="22"/>
          <w:lang w:eastAsia="en-US"/>
          <w14:ligatures w14:val="standardContextual"/>
        </w:rPr>
        <w:br/>
      </w:r>
      <w:r w:rsidRPr="005F1C49">
        <w:rPr>
          <w:rFonts w:ascii="Etelka Light" w:eastAsiaTheme="minorHAnsi" w:hAnsi="Etelka Light" w:cstheme="minorBidi"/>
          <w:b/>
          <w:bCs/>
          <w:kern w:val="2"/>
          <w:sz w:val="22"/>
          <w:szCs w:val="22"/>
          <w:lang w:eastAsia="en-US"/>
          <w14:ligatures w14:val="standardContextual"/>
        </w:rPr>
        <w:t>Jiří Hájek</w:t>
      </w:r>
      <w:r w:rsidRPr="005F1C49">
        <w:rPr>
          <w:rFonts w:ascii="Etelka Light" w:eastAsiaTheme="minorHAnsi" w:hAnsi="Etelka Light" w:cstheme="minorBidi"/>
          <w:kern w:val="2"/>
          <w:sz w:val="22"/>
          <w:szCs w:val="22"/>
          <w:lang w:eastAsia="en-US"/>
          <w14:ligatures w14:val="standardContextual"/>
        </w:rPr>
        <w:t> – baryton</w:t>
      </w:r>
      <w:r w:rsidRPr="005F1C49">
        <w:rPr>
          <w:rFonts w:ascii="Etelka Light" w:eastAsiaTheme="minorHAnsi" w:hAnsi="Etelka Light" w:cstheme="minorBidi"/>
          <w:kern w:val="2"/>
          <w:sz w:val="22"/>
          <w:szCs w:val="22"/>
          <w:lang w:eastAsia="en-US"/>
          <w14:ligatures w14:val="standardContextual"/>
        </w:rPr>
        <w:br/>
      </w:r>
      <w:r w:rsidRPr="005F1C49">
        <w:rPr>
          <w:rFonts w:ascii="Etelka Light" w:eastAsiaTheme="minorHAnsi" w:hAnsi="Etelka Light" w:cstheme="minorBidi"/>
          <w:b/>
          <w:bCs/>
          <w:kern w:val="2"/>
          <w:sz w:val="22"/>
          <w:szCs w:val="22"/>
          <w:lang w:eastAsia="en-US"/>
          <w14:ligatures w14:val="standardContextual"/>
        </w:rPr>
        <w:t>Janáčkova filharmonie Ostrava</w:t>
      </w:r>
      <w:r w:rsidRPr="005F1C49">
        <w:rPr>
          <w:rFonts w:ascii="Etelka Light" w:eastAsiaTheme="minorHAnsi" w:hAnsi="Etelka Light" w:cstheme="minorBidi"/>
          <w:kern w:val="2"/>
          <w:sz w:val="22"/>
          <w:szCs w:val="22"/>
          <w:lang w:eastAsia="en-US"/>
          <w14:ligatures w14:val="standardContextual"/>
        </w:rPr>
        <w:br/>
      </w:r>
      <w:proofErr w:type="spellStart"/>
      <w:r w:rsidRPr="005F1C49">
        <w:rPr>
          <w:rFonts w:ascii="Etelka Light" w:eastAsiaTheme="minorHAnsi" w:hAnsi="Etelka Light" w:cstheme="minorBidi"/>
          <w:b/>
          <w:bCs/>
          <w:kern w:val="2"/>
          <w:sz w:val="22"/>
          <w:szCs w:val="22"/>
          <w:lang w:eastAsia="en-US"/>
          <w14:ligatures w14:val="standardContextual"/>
        </w:rPr>
        <w:t>Vassily</w:t>
      </w:r>
      <w:proofErr w:type="spellEnd"/>
      <w:r w:rsidRPr="005F1C49">
        <w:rPr>
          <w:rFonts w:ascii="Etelka Light" w:eastAsiaTheme="minorHAnsi" w:hAnsi="Etelka Light" w:cstheme="minorBidi"/>
          <w:b/>
          <w:bCs/>
          <w:kern w:val="2"/>
          <w:sz w:val="22"/>
          <w:szCs w:val="22"/>
          <w:lang w:eastAsia="en-US"/>
          <w14:ligatures w14:val="standardContextual"/>
        </w:rPr>
        <w:t xml:space="preserve"> </w:t>
      </w:r>
      <w:proofErr w:type="spellStart"/>
      <w:r w:rsidRPr="005F1C49">
        <w:rPr>
          <w:rFonts w:ascii="Etelka Light" w:eastAsiaTheme="minorHAnsi" w:hAnsi="Etelka Light" w:cstheme="minorBidi"/>
          <w:b/>
          <w:bCs/>
          <w:kern w:val="2"/>
          <w:sz w:val="22"/>
          <w:szCs w:val="22"/>
          <w:lang w:eastAsia="en-US"/>
          <w14:ligatures w14:val="standardContextual"/>
        </w:rPr>
        <w:t>Sinaisky</w:t>
      </w:r>
      <w:proofErr w:type="spellEnd"/>
      <w:r w:rsidRPr="005F1C49">
        <w:rPr>
          <w:rFonts w:ascii="Etelka Light" w:eastAsiaTheme="minorHAnsi" w:hAnsi="Etelka Light" w:cstheme="minorBidi"/>
          <w:kern w:val="2"/>
          <w:sz w:val="22"/>
          <w:szCs w:val="22"/>
          <w:lang w:eastAsia="en-US"/>
          <w14:ligatures w14:val="standardContextual"/>
        </w:rPr>
        <w:t> – šéfdirigent JFO</w:t>
      </w:r>
    </w:p>
    <w:p w14:paraId="64C94708" w14:textId="77777777" w:rsidR="00C4747F" w:rsidRPr="005F1C49" w:rsidRDefault="00C4747F" w:rsidP="00C4747F">
      <w:pPr>
        <w:pStyle w:val="Normlnweb"/>
        <w:shd w:val="clear" w:color="auto" w:fill="FFFFFF"/>
        <w:spacing w:before="0" w:beforeAutospacing="0" w:after="150" w:afterAutospacing="0" w:line="276" w:lineRule="auto"/>
        <w:rPr>
          <w:rFonts w:ascii="Etelka Light" w:eastAsiaTheme="minorHAnsi" w:hAnsi="Etelka Light" w:cstheme="minorBidi"/>
          <w:kern w:val="2"/>
          <w:sz w:val="22"/>
          <w:szCs w:val="22"/>
          <w:lang w:eastAsia="en-US"/>
          <w14:ligatures w14:val="standardContextual"/>
        </w:rPr>
      </w:pPr>
      <w:r>
        <w:rPr>
          <w:rFonts w:ascii="Etelka Light" w:eastAsiaTheme="minorHAnsi" w:hAnsi="Etelka Light" w:cstheme="minorBidi"/>
          <w:kern w:val="2"/>
          <w:sz w:val="22"/>
          <w:szCs w:val="22"/>
          <w:lang w:eastAsia="en-US"/>
          <w14:ligatures w14:val="standardContextual"/>
        </w:rPr>
        <w:t xml:space="preserve">Podrobnější informace ke koncertu </w:t>
      </w:r>
      <w:hyperlink r:id="rId8" w:history="1">
        <w:r w:rsidRPr="00E14FE2">
          <w:rPr>
            <w:rStyle w:val="Hypertextovodkaz"/>
            <w:rFonts w:ascii="Etelka Light" w:eastAsiaTheme="minorHAnsi" w:hAnsi="Etelka Light" w:cstheme="minorBidi"/>
            <w:kern w:val="2"/>
            <w:sz w:val="22"/>
            <w:szCs w:val="22"/>
            <w:lang w:eastAsia="en-US"/>
            <w14:ligatures w14:val="standardContextual"/>
          </w:rPr>
          <w:t>zde</w:t>
        </w:r>
      </w:hyperlink>
      <w:r>
        <w:rPr>
          <w:rFonts w:ascii="Etelka Light" w:eastAsiaTheme="minorHAnsi" w:hAnsi="Etelka Light" w:cstheme="minorBidi"/>
          <w:kern w:val="2"/>
          <w:sz w:val="22"/>
          <w:szCs w:val="22"/>
          <w:lang w:eastAsia="en-US"/>
          <w14:ligatures w14:val="standardContextual"/>
        </w:rPr>
        <w:t>.</w:t>
      </w:r>
    </w:p>
    <w:p w14:paraId="18B6FD36" w14:textId="77777777" w:rsidR="00C4747F" w:rsidRPr="005F1C49" w:rsidRDefault="00C4747F" w:rsidP="00C4747F">
      <w:pPr>
        <w:spacing w:line="276" w:lineRule="auto"/>
        <w:jc w:val="both"/>
        <w:rPr>
          <w:rFonts w:ascii="Etelka Light" w:hAnsi="Etelka Light"/>
        </w:rPr>
      </w:pPr>
    </w:p>
    <w:p w14:paraId="3F1CCB65" w14:textId="77777777" w:rsidR="00C4747F" w:rsidRPr="006625FD" w:rsidRDefault="00C4747F" w:rsidP="00C4747F">
      <w:pPr>
        <w:spacing w:line="360" w:lineRule="auto"/>
        <w:jc w:val="both"/>
        <w:rPr>
          <w:rFonts w:ascii="Etelka Light" w:hAnsi="Etelka Light"/>
          <w:b/>
          <w:bCs/>
          <w:color w:val="FFFFFF" w:themeColor="background1"/>
          <w:highlight w:val="black"/>
        </w:rPr>
      </w:pPr>
      <w:r w:rsidRPr="006625FD">
        <w:rPr>
          <w:rFonts w:ascii="Etelka Light" w:hAnsi="Etelka Light"/>
          <w:b/>
          <w:bCs/>
          <w:color w:val="FFFFFF" w:themeColor="background1"/>
          <w:highlight w:val="black"/>
        </w:rPr>
        <w:t>PŘEHLED LEDNOVÝCH KONCERTŮ:</w:t>
      </w:r>
    </w:p>
    <w:p w14:paraId="61C64FB6" w14:textId="35C01B0C" w:rsidR="00C4747F" w:rsidRPr="00C4747F"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C4747F">
        <w:rPr>
          <w:rFonts w:ascii="Etelka Light" w:eastAsia="Times New Roman" w:hAnsi="Etelka Light" w:cs="Times New Roman"/>
          <w:position w:val="0"/>
          <w:sz w:val="22"/>
          <w:szCs w:val="22"/>
          <w:bdr w:val="none" w:sz="0" w:space="0" w:color="auto"/>
        </w:rPr>
        <w:t xml:space="preserve">JFO zve své posluchače na tyto výjimečné koncerty. Po Novoročním koncertě (10. – 12. 1.) je pro milovníky klasické hudby připraven koncert s klavírním doprovodem v podání Federica </w:t>
      </w:r>
      <w:proofErr w:type="spellStart"/>
      <w:r w:rsidRPr="00C4747F">
        <w:rPr>
          <w:rFonts w:ascii="Etelka Light" w:eastAsia="Times New Roman" w:hAnsi="Etelka Light" w:cs="Times New Roman"/>
          <w:position w:val="0"/>
          <w:sz w:val="22"/>
          <w:szCs w:val="22"/>
          <w:bdr w:val="none" w:sz="0" w:space="0" w:color="auto"/>
        </w:rPr>
        <w:t>Colliho</w:t>
      </w:r>
      <w:proofErr w:type="spellEnd"/>
      <w:r w:rsidR="00B04ED2">
        <w:rPr>
          <w:rFonts w:ascii="Etelka Light" w:eastAsia="Times New Roman" w:hAnsi="Etelka Light" w:cs="Times New Roman"/>
          <w:position w:val="0"/>
          <w:sz w:val="22"/>
          <w:szCs w:val="22"/>
          <w:bdr w:val="none" w:sz="0" w:space="0" w:color="auto"/>
        </w:rPr>
        <w:t xml:space="preserve"> (</w:t>
      </w:r>
      <w:hyperlink r:id="rId9" w:history="1">
        <w:r w:rsidR="00B04ED2" w:rsidRPr="00B04ED2">
          <w:rPr>
            <w:rStyle w:val="Hypertextovodkaz"/>
            <w:rFonts w:ascii="Etelka Light" w:eastAsia="Times New Roman" w:hAnsi="Etelka Light" w:cs="Times New Roman"/>
            <w:position w:val="0"/>
            <w:sz w:val="22"/>
            <w:szCs w:val="22"/>
            <w:bdr w:val="none" w:sz="0" w:space="0" w:color="auto"/>
          </w:rPr>
          <w:t xml:space="preserve">18. 1. a 19. 1. </w:t>
        </w:r>
        <w:proofErr w:type="spellStart"/>
        <w:r w:rsidR="00B04ED2" w:rsidRPr="00B04ED2">
          <w:rPr>
            <w:rStyle w:val="Hypertextovodkaz"/>
            <w:rFonts w:ascii="Etelka Light" w:eastAsia="Times New Roman" w:hAnsi="Etelka Light" w:cs="Times New Roman"/>
            <w:position w:val="0"/>
            <w:sz w:val="22"/>
            <w:szCs w:val="22"/>
            <w:bdr w:val="none" w:sz="0" w:space="0" w:color="auto"/>
          </w:rPr>
          <w:t>Colli</w:t>
        </w:r>
        <w:proofErr w:type="spellEnd"/>
        <w:r w:rsidR="00B04ED2" w:rsidRPr="00B04ED2">
          <w:rPr>
            <w:rStyle w:val="Hypertextovodkaz"/>
            <w:rFonts w:ascii="Etelka Light" w:eastAsia="Times New Roman" w:hAnsi="Etelka Light" w:cs="Times New Roman"/>
            <w:position w:val="0"/>
            <w:sz w:val="22"/>
            <w:szCs w:val="22"/>
            <w:bdr w:val="none" w:sz="0" w:space="0" w:color="auto"/>
          </w:rPr>
          <w:t xml:space="preserve"> hraje </w:t>
        </w:r>
        <w:proofErr w:type="spellStart"/>
        <w:r w:rsidR="00B04ED2" w:rsidRPr="00B04ED2">
          <w:rPr>
            <w:rStyle w:val="Hypertextovodkaz"/>
            <w:rFonts w:ascii="Etelka Light" w:eastAsia="Times New Roman" w:hAnsi="Etelka Light" w:cs="Times New Roman"/>
            <w:position w:val="0"/>
            <w:sz w:val="22"/>
            <w:szCs w:val="22"/>
            <w:bdr w:val="none" w:sz="0" w:space="0" w:color="auto"/>
          </w:rPr>
          <w:t>Schumanna</w:t>
        </w:r>
        <w:proofErr w:type="spellEnd"/>
        <w:r w:rsidR="00B04ED2" w:rsidRPr="00B04ED2">
          <w:rPr>
            <w:rStyle w:val="Hypertextovodkaz"/>
            <w:rFonts w:ascii="Etelka Light" w:eastAsia="Times New Roman" w:hAnsi="Etelka Light" w:cs="Times New Roman"/>
            <w:position w:val="0"/>
            <w:sz w:val="22"/>
            <w:szCs w:val="22"/>
            <w:bdr w:val="none" w:sz="0" w:space="0" w:color="auto"/>
          </w:rPr>
          <w:t>).</w:t>
        </w:r>
      </w:hyperlink>
      <w:r w:rsidR="00B04ED2">
        <w:rPr>
          <w:rFonts w:ascii="Etelka Light" w:eastAsia="Times New Roman" w:hAnsi="Etelka Light" w:cs="Times New Roman"/>
          <w:position w:val="0"/>
          <w:sz w:val="22"/>
          <w:szCs w:val="22"/>
          <w:bdr w:val="none" w:sz="0" w:space="0" w:color="auto"/>
        </w:rPr>
        <w:t xml:space="preserve"> </w:t>
      </w:r>
      <w:r w:rsidRPr="00C4747F">
        <w:rPr>
          <w:rFonts w:ascii="Etelka Light" w:eastAsia="Times New Roman" w:hAnsi="Etelka Light" w:cs="Times New Roman"/>
          <w:position w:val="0"/>
          <w:sz w:val="22"/>
          <w:szCs w:val="22"/>
          <w:bdr w:val="none" w:sz="0" w:space="0" w:color="auto"/>
        </w:rPr>
        <w:t xml:space="preserve">Geniální kanadský klavírista Jan </w:t>
      </w:r>
      <w:proofErr w:type="spellStart"/>
      <w:r w:rsidRPr="00C4747F">
        <w:rPr>
          <w:rFonts w:ascii="Etelka Light" w:eastAsia="Times New Roman" w:hAnsi="Etelka Light" w:cs="Times New Roman"/>
          <w:position w:val="0"/>
          <w:sz w:val="22"/>
          <w:szCs w:val="22"/>
          <w:bdr w:val="none" w:sz="0" w:space="0" w:color="auto"/>
        </w:rPr>
        <w:t>Lisiecki</w:t>
      </w:r>
      <w:proofErr w:type="spellEnd"/>
      <w:r w:rsidRPr="00C4747F">
        <w:rPr>
          <w:rFonts w:ascii="Etelka Light" w:eastAsia="Times New Roman" w:hAnsi="Etelka Light" w:cs="Times New Roman"/>
          <w:position w:val="0"/>
          <w:sz w:val="22"/>
          <w:szCs w:val="22"/>
          <w:bdr w:val="none" w:sz="0" w:space="0" w:color="auto"/>
        </w:rPr>
        <w:t xml:space="preserve"> zavítá poprvé do Ostravy v rámci svého klavírního recitálu</w:t>
      </w:r>
      <w:r w:rsidR="00B04ED2">
        <w:rPr>
          <w:rFonts w:ascii="Etelka Light" w:eastAsia="Times New Roman" w:hAnsi="Etelka Light" w:cs="Times New Roman"/>
          <w:position w:val="0"/>
          <w:sz w:val="22"/>
          <w:szCs w:val="22"/>
          <w:bdr w:val="none" w:sz="0" w:space="0" w:color="auto"/>
        </w:rPr>
        <w:t xml:space="preserve"> (</w:t>
      </w:r>
      <w:hyperlink r:id="rId10" w:history="1">
        <w:r w:rsidR="00B04ED2" w:rsidRPr="00B04ED2">
          <w:rPr>
            <w:rStyle w:val="Hypertextovodkaz"/>
            <w:rFonts w:ascii="Etelka Light" w:eastAsia="Times New Roman" w:hAnsi="Etelka Light" w:cs="Times New Roman"/>
            <w:position w:val="0"/>
            <w:sz w:val="22"/>
            <w:szCs w:val="22"/>
            <w:bdr w:val="none" w:sz="0" w:space="0" w:color="auto"/>
          </w:rPr>
          <w:t xml:space="preserve">22. 1. Jan </w:t>
        </w:r>
        <w:proofErr w:type="spellStart"/>
        <w:r w:rsidR="00B04ED2" w:rsidRPr="00B04ED2">
          <w:rPr>
            <w:rStyle w:val="Hypertextovodkaz"/>
            <w:rFonts w:ascii="Etelka Light" w:eastAsia="Times New Roman" w:hAnsi="Etelka Light" w:cs="Times New Roman"/>
            <w:position w:val="0"/>
            <w:sz w:val="22"/>
            <w:szCs w:val="22"/>
            <w:bdr w:val="none" w:sz="0" w:space="0" w:color="auto"/>
          </w:rPr>
          <w:t>Lisiecki</w:t>
        </w:r>
        <w:proofErr w:type="spellEnd"/>
      </w:hyperlink>
      <w:r w:rsidR="00B04ED2">
        <w:rPr>
          <w:rFonts w:ascii="Etelka Light" w:eastAsia="Times New Roman" w:hAnsi="Etelka Light" w:cs="Times New Roman"/>
          <w:position w:val="0"/>
          <w:sz w:val="22"/>
          <w:szCs w:val="22"/>
          <w:bdr w:val="none" w:sz="0" w:space="0" w:color="auto"/>
        </w:rPr>
        <w:t>)</w:t>
      </w:r>
      <w:r w:rsidRPr="00C4747F">
        <w:rPr>
          <w:rFonts w:ascii="Etelka Light" w:eastAsia="Times New Roman" w:hAnsi="Etelka Light" w:cs="Times New Roman"/>
          <w:position w:val="0"/>
          <w:sz w:val="22"/>
          <w:szCs w:val="22"/>
          <w:bdr w:val="none" w:sz="0" w:space="0" w:color="auto"/>
        </w:rPr>
        <w:t xml:space="preserve"> a v lednu také dáme šanci mladým hudebníkům</w:t>
      </w:r>
      <w:r w:rsidR="00B04ED2">
        <w:rPr>
          <w:rFonts w:ascii="Etelka Light" w:eastAsia="Times New Roman" w:hAnsi="Etelka Light" w:cs="Times New Roman"/>
          <w:position w:val="0"/>
          <w:sz w:val="22"/>
          <w:szCs w:val="22"/>
          <w:bdr w:val="none" w:sz="0" w:space="0" w:color="auto"/>
        </w:rPr>
        <w:t xml:space="preserve"> (</w:t>
      </w:r>
      <w:hyperlink r:id="rId11" w:history="1">
        <w:r w:rsidR="00B04ED2" w:rsidRPr="00A661DF">
          <w:rPr>
            <w:rStyle w:val="Hypertextovodkaz"/>
            <w:rFonts w:ascii="Etelka Light" w:eastAsia="Times New Roman" w:hAnsi="Etelka Light" w:cs="Times New Roman"/>
            <w:position w:val="0"/>
            <w:sz w:val="22"/>
            <w:szCs w:val="22"/>
            <w:bdr w:val="none" w:sz="0" w:space="0" w:color="auto"/>
          </w:rPr>
          <w:t>25. 1. Mladí sólisté II</w:t>
        </w:r>
      </w:hyperlink>
      <w:r w:rsidR="00B04ED2">
        <w:rPr>
          <w:rFonts w:ascii="Etelka Light" w:eastAsia="Times New Roman" w:hAnsi="Etelka Light" w:cs="Times New Roman"/>
          <w:position w:val="0"/>
          <w:sz w:val="22"/>
          <w:szCs w:val="22"/>
          <w:bdr w:val="none" w:sz="0" w:space="0" w:color="auto"/>
        </w:rPr>
        <w:t>)</w:t>
      </w:r>
      <w:r w:rsidRPr="00C4747F">
        <w:rPr>
          <w:rFonts w:ascii="Etelka Light" w:eastAsia="Times New Roman" w:hAnsi="Etelka Light" w:cs="Times New Roman"/>
          <w:position w:val="0"/>
          <w:sz w:val="22"/>
          <w:szCs w:val="22"/>
          <w:bdr w:val="none" w:sz="0" w:space="0" w:color="auto"/>
        </w:rPr>
        <w:t>. Nebude chybět ani koncert z oblíbeného cyklu pro děti</w:t>
      </w:r>
      <w:r w:rsidR="00A661DF">
        <w:rPr>
          <w:rFonts w:ascii="Etelka Light" w:eastAsia="Times New Roman" w:hAnsi="Etelka Light" w:cs="Times New Roman"/>
          <w:position w:val="0"/>
          <w:sz w:val="22"/>
          <w:szCs w:val="22"/>
          <w:bdr w:val="none" w:sz="0" w:space="0" w:color="auto"/>
        </w:rPr>
        <w:t xml:space="preserve"> (</w:t>
      </w:r>
      <w:hyperlink r:id="rId12" w:history="1">
        <w:r w:rsidR="00A661DF" w:rsidRPr="00A661DF">
          <w:rPr>
            <w:rStyle w:val="Hypertextovodkaz"/>
            <w:rFonts w:ascii="Etelka Light" w:eastAsia="Times New Roman" w:hAnsi="Etelka Light" w:cs="Times New Roman"/>
            <w:position w:val="0"/>
            <w:sz w:val="22"/>
            <w:szCs w:val="22"/>
            <w:bdr w:val="none" w:sz="0" w:space="0" w:color="auto"/>
          </w:rPr>
          <w:t>28. 1. Sláva zvídavosti! Zkus to!)</w:t>
        </w:r>
      </w:hyperlink>
      <w:r w:rsidR="00A661DF">
        <w:rPr>
          <w:rFonts w:ascii="Etelka Light" w:eastAsia="Times New Roman" w:hAnsi="Etelka Light" w:cs="Times New Roman"/>
          <w:position w:val="0"/>
          <w:sz w:val="22"/>
          <w:szCs w:val="22"/>
          <w:bdr w:val="none" w:sz="0" w:space="0" w:color="auto"/>
        </w:rPr>
        <w:t>.</w:t>
      </w:r>
      <w:r w:rsidRPr="00C4747F">
        <w:rPr>
          <w:rFonts w:ascii="Etelka Light" w:eastAsia="Times New Roman" w:hAnsi="Etelka Light" w:cs="Times New Roman"/>
          <w:position w:val="0"/>
          <w:sz w:val="22"/>
          <w:szCs w:val="22"/>
          <w:bdr w:val="none" w:sz="0" w:space="0" w:color="auto"/>
        </w:rPr>
        <w:t xml:space="preserve"> </w:t>
      </w:r>
    </w:p>
    <w:p w14:paraId="0FECEF22" w14:textId="367600BD" w:rsidR="00C4747F" w:rsidRDefault="00C4747F"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C4747F">
        <w:rPr>
          <w:rFonts w:ascii="Etelka Light" w:eastAsia="Times New Roman" w:hAnsi="Etelka Light" w:cs="Times New Roman"/>
          <w:position w:val="0"/>
          <w:sz w:val="22"/>
          <w:szCs w:val="22"/>
          <w:bdr w:val="none" w:sz="0" w:space="0" w:color="auto"/>
        </w:rPr>
        <w:t>Vstupenky na jednotlivé koncerty k</w:t>
      </w:r>
      <w:r w:rsidR="00B04ED2">
        <w:rPr>
          <w:rFonts w:ascii="Etelka Light" w:eastAsia="Times New Roman" w:hAnsi="Etelka Light" w:cs="Times New Roman"/>
          <w:position w:val="0"/>
          <w:sz w:val="22"/>
          <w:szCs w:val="22"/>
          <w:bdr w:val="none" w:sz="0" w:space="0" w:color="auto"/>
        </w:rPr>
        <w:t> </w:t>
      </w:r>
      <w:r w:rsidRPr="00C4747F">
        <w:rPr>
          <w:rFonts w:ascii="Etelka Light" w:eastAsia="Times New Roman" w:hAnsi="Etelka Light" w:cs="Times New Roman"/>
          <w:position w:val="0"/>
          <w:sz w:val="22"/>
          <w:szCs w:val="22"/>
          <w:bdr w:val="none" w:sz="0" w:space="0" w:color="auto"/>
        </w:rPr>
        <w:t>zakoupení</w:t>
      </w:r>
      <w:r w:rsidR="00B04ED2">
        <w:rPr>
          <w:rFonts w:ascii="Etelka Light" w:eastAsia="Times New Roman" w:hAnsi="Etelka Light" w:cs="Times New Roman"/>
          <w:position w:val="0"/>
          <w:sz w:val="22"/>
          <w:szCs w:val="22"/>
          <w:bdr w:val="none" w:sz="0" w:space="0" w:color="auto"/>
        </w:rPr>
        <w:t xml:space="preserve"> </w:t>
      </w:r>
      <w:hyperlink r:id="rId13" w:history="1">
        <w:r w:rsidR="00B04ED2" w:rsidRPr="00A661DF">
          <w:rPr>
            <w:rStyle w:val="Hypertextovodkaz"/>
            <w:rFonts w:ascii="Etelka Light" w:eastAsia="Times New Roman" w:hAnsi="Etelka Light" w:cs="Times New Roman"/>
            <w:position w:val="0"/>
            <w:sz w:val="22"/>
            <w:szCs w:val="22"/>
            <w:bdr w:val="none" w:sz="0" w:space="0" w:color="auto"/>
          </w:rPr>
          <w:t>zde</w:t>
        </w:r>
      </w:hyperlink>
      <w:r w:rsidR="00B04ED2">
        <w:rPr>
          <w:rFonts w:ascii="Etelka Light" w:eastAsia="Times New Roman" w:hAnsi="Etelka Light" w:cs="Times New Roman"/>
          <w:position w:val="0"/>
          <w:sz w:val="22"/>
          <w:szCs w:val="22"/>
          <w:bdr w:val="none" w:sz="0" w:space="0" w:color="auto"/>
        </w:rPr>
        <w:t>.</w:t>
      </w:r>
    </w:p>
    <w:p w14:paraId="22E3BBA6" w14:textId="77777777" w:rsidR="005F57E3" w:rsidRDefault="005F57E3" w:rsidP="00C474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p>
    <w:p w14:paraId="59979C21" w14:textId="5A742A43" w:rsidR="005F57E3" w:rsidRPr="005F57E3" w:rsidRDefault="005F57E3" w:rsidP="005F57E3">
      <w:pPr>
        <w:spacing w:line="360" w:lineRule="auto"/>
        <w:jc w:val="both"/>
        <w:rPr>
          <w:rFonts w:ascii="Etelka Light" w:hAnsi="Etelka Light"/>
          <w:b/>
          <w:bCs/>
          <w:color w:val="FFFFFF" w:themeColor="background1"/>
          <w:highlight w:val="black"/>
        </w:rPr>
      </w:pPr>
      <w:r w:rsidRPr="005F57E3">
        <w:rPr>
          <w:rFonts w:ascii="Etelka Light" w:hAnsi="Etelka Light"/>
          <w:b/>
          <w:bCs/>
          <w:color w:val="FFFFFF" w:themeColor="background1"/>
          <w:highlight w:val="black"/>
        </w:rPr>
        <w:lastRenderedPageBreak/>
        <w:t>Janáčkova filharmonie Ostrava</w:t>
      </w:r>
    </w:p>
    <w:p w14:paraId="25151BCB" w14:textId="57F99FF2" w:rsidR="005F57E3" w:rsidRPr="005F57E3" w:rsidRDefault="005F57E3" w:rsidP="005F5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5F57E3">
        <w:rPr>
          <w:rFonts w:ascii="Etelka Light" w:eastAsia="Times New Roman" w:hAnsi="Etelka Light" w:cs="Times New Roman"/>
          <w:position w:val="0"/>
          <w:sz w:val="22"/>
          <w:szCs w:val="22"/>
          <w:bdr w:val="none" w:sz="0" w:space="0" w:color="auto"/>
        </w:rPr>
        <w:t xml:space="preserve">Ostravský orchestr je žádaným a úspěšným tělesem, se kterým pravidelně spolupracují dirigenti světového formátu jako Andrey </w:t>
      </w:r>
      <w:proofErr w:type="spellStart"/>
      <w:r w:rsidRPr="005F57E3">
        <w:rPr>
          <w:rFonts w:ascii="Etelka Light" w:eastAsia="Times New Roman" w:hAnsi="Etelka Light" w:cs="Times New Roman"/>
          <w:position w:val="0"/>
          <w:sz w:val="22"/>
          <w:szCs w:val="22"/>
          <w:bdr w:val="none" w:sz="0" w:space="0" w:color="auto"/>
        </w:rPr>
        <w:t>Boreyko</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Domingo</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Gindoyan</w:t>
      </w:r>
      <w:proofErr w:type="spellEnd"/>
      <w:r w:rsidRPr="005F57E3">
        <w:rPr>
          <w:rFonts w:ascii="Etelka Light" w:eastAsia="Times New Roman" w:hAnsi="Etelka Light" w:cs="Times New Roman"/>
          <w:position w:val="0"/>
          <w:sz w:val="22"/>
          <w:szCs w:val="22"/>
          <w:bdr w:val="none" w:sz="0" w:space="0" w:color="auto"/>
        </w:rPr>
        <w:t xml:space="preserve"> či Tomáš Netopil. Nedávno s orchestrem vystoupili – ať už v Ostravě nebo na turné – významní sólisté, jako například cellisté </w:t>
      </w:r>
      <w:proofErr w:type="spellStart"/>
      <w:r w:rsidRPr="005F57E3">
        <w:rPr>
          <w:rFonts w:ascii="Etelka Light" w:eastAsia="Times New Roman" w:hAnsi="Etelka Light" w:cs="Times New Roman"/>
          <w:position w:val="0"/>
          <w:sz w:val="22"/>
          <w:szCs w:val="22"/>
          <w:bdr w:val="none" w:sz="0" w:space="0" w:color="auto"/>
        </w:rPr>
        <w:t>Gautier</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Capucon</w:t>
      </w:r>
      <w:proofErr w:type="spellEnd"/>
      <w:r w:rsidRPr="005F57E3">
        <w:rPr>
          <w:rFonts w:ascii="Etelka Light" w:eastAsia="Times New Roman" w:hAnsi="Etelka Light" w:cs="Times New Roman"/>
          <w:position w:val="0"/>
          <w:sz w:val="22"/>
          <w:szCs w:val="22"/>
          <w:bdr w:val="none" w:sz="0" w:space="0" w:color="auto"/>
        </w:rPr>
        <w:t xml:space="preserve"> a Steven </w:t>
      </w:r>
      <w:proofErr w:type="spellStart"/>
      <w:r w:rsidRPr="005F57E3">
        <w:rPr>
          <w:rFonts w:ascii="Etelka Light" w:eastAsia="Times New Roman" w:hAnsi="Etelka Light" w:cs="Times New Roman"/>
          <w:position w:val="0"/>
          <w:sz w:val="22"/>
          <w:szCs w:val="22"/>
          <w:bdr w:val="none" w:sz="0" w:space="0" w:color="auto"/>
        </w:rPr>
        <w:t>Isserlis</w:t>
      </w:r>
      <w:proofErr w:type="spellEnd"/>
      <w:r w:rsidRPr="005F57E3">
        <w:rPr>
          <w:rFonts w:ascii="Etelka Light" w:eastAsia="Times New Roman" w:hAnsi="Etelka Light" w:cs="Times New Roman"/>
          <w:position w:val="0"/>
          <w:sz w:val="22"/>
          <w:szCs w:val="22"/>
          <w:bdr w:val="none" w:sz="0" w:space="0" w:color="auto"/>
        </w:rPr>
        <w:t xml:space="preserve">, houslisté Lisa </w:t>
      </w:r>
      <w:proofErr w:type="spellStart"/>
      <w:r w:rsidRPr="005F57E3">
        <w:rPr>
          <w:rFonts w:ascii="Etelka Light" w:eastAsia="Times New Roman" w:hAnsi="Etelka Light" w:cs="Times New Roman"/>
          <w:position w:val="0"/>
          <w:sz w:val="22"/>
          <w:szCs w:val="22"/>
          <w:bdr w:val="none" w:sz="0" w:space="0" w:color="auto"/>
        </w:rPr>
        <w:t>Batiashvili</w:t>
      </w:r>
      <w:proofErr w:type="spellEnd"/>
      <w:r w:rsidRPr="005F57E3">
        <w:rPr>
          <w:rFonts w:ascii="Etelka Light" w:eastAsia="Times New Roman" w:hAnsi="Etelka Light" w:cs="Times New Roman"/>
          <w:position w:val="0"/>
          <w:sz w:val="22"/>
          <w:szCs w:val="22"/>
          <w:bdr w:val="none" w:sz="0" w:space="0" w:color="auto"/>
        </w:rPr>
        <w:t xml:space="preserve"> a Vadim </w:t>
      </w:r>
      <w:proofErr w:type="spellStart"/>
      <w:r w:rsidRPr="005F57E3">
        <w:rPr>
          <w:rFonts w:ascii="Etelka Light" w:eastAsia="Times New Roman" w:hAnsi="Etelka Light" w:cs="Times New Roman"/>
          <w:position w:val="0"/>
          <w:sz w:val="22"/>
          <w:szCs w:val="22"/>
          <w:bdr w:val="none" w:sz="0" w:space="0" w:color="auto"/>
        </w:rPr>
        <w:t>Gluzman</w:t>
      </w:r>
      <w:proofErr w:type="spellEnd"/>
      <w:r w:rsidRPr="005F57E3">
        <w:rPr>
          <w:rFonts w:ascii="Etelka Light" w:eastAsia="Times New Roman" w:hAnsi="Etelka Light" w:cs="Times New Roman"/>
          <w:position w:val="0"/>
          <w:sz w:val="22"/>
          <w:szCs w:val="22"/>
          <w:bdr w:val="none" w:sz="0" w:space="0" w:color="auto"/>
        </w:rPr>
        <w:t>, zpě</w:t>
      </w:r>
      <w:r w:rsidR="00CB2309">
        <w:rPr>
          <w:rFonts w:ascii="Etelka Light" w:eastAsia="Times New Roman" w:hAnsi="Etelka Light" w:cs="Times New Roman"/>
          <w:position w:val="0"/>
          <w:sz w:val="22"/>
          <w:szCs w:val="22"/>
          <w:bdr w:val="none" w:sz="0" w:space="0" w:color="auto"/>
        </w:rPr>
        <w:t>vá</w:t>
      </w:r>
      <w:r w:rsidRPr="005F57E3">
        <w:rPr>
          <w:rFonts w:ascii="Etelka Light" w:eastAsia="Times New Roman" w:hAnsi="Etelka Light" w:cs="Times New Roman"/>
          <w:position w:val="0"/>
          <w:sz w:val="22"/>
          <w:szCs w:val="22"/>
          <w:bdr w:val="none" w:sz="0" w:space="0" w:color="auto"/>
        </w:rPr>
        <w:t xml:space="preserve">ci </w:t>
      </w:r>
      <w:proofErr w:type="spellStart"/>
      <w:r w:rsidRPr="005F57E3">
        <w:rPr>
          <w:rFonts w:ascii="Etelka Light" w:eastAsia="Times New Roman" w:hAnsi="Etelka Light" w:cs="Times New Roman"/>
          <w:position w:val="0"/>
          <w:sz w:val="22"/>
          <w:szCs w:val="22"/>
          <w:bdr w:val="none" w:sz="0" w:space="0" w:color="auto"/>
        </w:rPr>
        <w:t>Elīna</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Garanča</w:t>
      </w:r>
      <w:proofErr w:type="spellEnd"/>
      <w:r w:rsidRPr="005F57E3">
        <w:rPr>
          <w:rFonts w:ascii="Etelka Light" w:eastAsia="Times New Roman" w:hAnsi="Etelka Light" w:cs="Times New Roman"/>
          <w:position w:val="0"/>
          <w:sz w:val="22"/>
          <w:szCs w:val="22"/>
          <w:bdr w:val="none" w:sz="0" w:space="0" w:color="auto"/>
        </w:rPr>
        <w:t xml:space="preserve"> a Jonas Kaufmann, klavíristi Jean-</w:t>
      </w:r>
      <w:proofErr w:type="spellStart"/>
      <w:r w:rsidRPr="005F57E3">
        <w:rPr>
          <w:rFonts w:ascii="Etelka Light" w:eastAsia="Times New Roman" w:hAnsi="Etelka Light" w:cs="Times New Roman"/>
          <w:position w:val="0"/>
          <w:sz w:val="22"/>
          <w:szCs w:val="22"/>
          <w:bdr w:val="none" w:sz="0" w:space="0" w:color="auto"/>
        </w:rPr>
        <w:t>Efflam</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Bavouzet</w:t>
      </w:r>
      <w:proofErr w:type="spellEnd"/>
      <w:r w:rsidRPr="005F57E3">
        <w:rPr>
          <w:rFonts w:ascii="Etelka Light" w:eastAsia="Times New Roman" w:hAnsi="Etelka Light" w:cs="Times New Roman"/>
          <w:position w:val="0"/>
          <w:sz w:val="22"/>
          <w:szCs w:val="22"/>
          <w:bdr w:val="none" w:sz="0" w:space="0" w:color="auto"/>
        </w:rPr>
        <w:t xml:space="preserve">, Boris </w:t>
      </w:r>
      <w:proofErr w:type="spellStart"/>
      <w:r w:rsidRPr="005F57E3">
        <w:rPr>
          <w:rFonts w:ascii="Etelka Light" w:eastAsia="Times New Roman" w:hAnsi="Etelka Light" w:cs="Times New Roman"/>
          <w:position w:val="0"/>
          <w:sz w:val="22"/>
          <w:szCs w:val="22"/>
          <w:bdr w:val="none" w:sz="0" w:space="0" w:color="auto"/>
        </w:rPr>
        <w:t>Giltburg</w:t>
      </w:r>
      <w:proofErr w:type="spellEnd"/>
      <w:r w:rsidRPr="005F57E3">
        <w:rPr>
          <w:rFonts w:ascii="Etelka Light" w:eastAsia="Times New Roman" w:hAnsi="Etelka Light" w:cs="Times New Roman"/>
          <w:position w:val="0"/>
          <w:sz w:val="22"/>
          <w:szCs w:val="22"/>
          <w:bdr w:val="none" w:sz="0" w:space="0" w:color="auto"/>
        </w:rPr>
        <w:t xml:space="preserve"> a Simon </w:t>
      </w:r>
      <w:proofErr w:type="spellStart"/>
      <w:r w:rsidRPr="005F57E3">
        <w:rPr>
          <w:rFonts w:ascii="Etelka Light" w:eastAsia="Times New Roman" w:hAnsi="Etelka Light" w:cs="Times New Roman"/>
          <w:position w:val="0"/>
          <w:sz w:val="22"/>
          <w:szCs w:val="22"/>
          <w:bdr w:val="none" w:sz="0" w:space="0" w:color="auto"/>
        </w:rPr>
        <w:t>Trpčeski</w:t>
      </w:r>
      <w:proofErr w:type="spellEnd"/>
      <w:r w:rsidRPr="005F57E3">
        <w:rPr>
          <w:rFonts w:ascii="Etelka Light" w:eastAsia="Times New Roman" w:hAnsi="Etelka Light" w:cs="Times New Roman"/>
          <w:position w:val="0"/>
          <w:sz w:val="22"/>
          <w:szCs w:val="22"/>
          <w:bdr w:val="none" w:sz="0" w:space="0" w:color="auto"/>
        </w:rPr>
        <w:t xml:space="preserve"> a mnoho dalších.</w:t>
      </w:r>
    </w:p>
    <w:p w14:paraId="35D7F7AA" w14:textId="77777777" w:rsidR="005F57E3" w:rsidRPr="005F57E3" w:rsidRDefault="005F57E3" w:rsidP="005F5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5F57E3">
        <w:rPr>
          <w:rFonts w:ascii="Etelka Light" w:eastAsia="Times New Roman" w:hAnsi="Etelka Light" w:cs="Times New Roman"/>
          <w:position w:val="0"/>
          <w:sz w:val="22"/>
          <w:szCs w:val="22"/>
          <w:bdr w:val="none" w:sz="0" w:space="0" w:color="auto"/>
        </w:rPr>
        <w:t xml:space="preserve">Renomé JFO zajišťuje zejména stovka prvotřídních hudebníků nejen z Česka, ale i ze zahraničí. Orchestr vyniká jedinečnou měkkostí smyčců a ostrým zvukem žesťové sekce. Ročně odehraje pro domovské publikum přes 50 koncertů. Pravidelně je zván k účinkovaní na domácích i zahraničních festivalech a turné v Tokiu, Soulu, Paříži, Berlíně a </w:t>
      </w:r>
      <w:proofErr w:type="spellStart"/>
      <w:r w:rsidRPr="005F57E3">
        <w:rPr>
          <w:rFonts w:ascii="Etelka Light" w:eastAsia="Times New Roman" w:hAnsi="Etelka Light" w:cs="Times New Roman"/>
          <w:position w:val="0"/>
          <w:sz w:val="22"/>
          <w:szCs w:val="22"/>
          <w:bdr w:val="none" w:sz="0" w:space="0" w:color="auto"/>
        </w:rPr>
        <w:t>Tallinu</w:t>
      </w:r>
      <w:proofErr w:type="spellEnd"/>
      <w:r w:rsidRPr="005F57E3">
        <w:rPr>
          <w:rFonts w:ascii="Etelka Light" w:eastAsia="Times New Roman" w:hAnsi="Etelka Light" w:cs="Times New Roman"/>
          <w:position w:val="0"/>
          <w:sz w:val="22"/>
          <w:szCs w:val="22"/>
          <w:bdr w:val="none" w:sz="0" w:space="0" w:color="auto"/>
        </w:rPr>
        <w:t>. Hostoval v Čině, Koreji, Pobaltí, Německu, Španělsku, Itálii, Švýcarsku nebo v Polsku.</w:t>
      </w:r>
    </w:p>
    <w:sdt>
      <w:sdtPr>
        <w:rPr>
          <w:rFonts w:ascii="Etelka Light" w:eastAsia="Times New Roman" w:hAnsi="Etelka Light" w:cs="Times New Roman"/>
          <w:position w:val="0"/>
          <w:sz w:val="22"/>
          <w:szCs w:val="22"/>
          <w:bdr w:val="none" w:sz="0" w:space="0" w:color="auto"/>
        </w:rPr>
        <w:tag w:val="goog_rdk_13"/>
        <w:id w:val="2129965062"/>
      </w:sdtPr>
      <w:sdtEndPr/>
      <w:sdtContent>
        <w:p w14:paraId="39450216" w14:textId="298C9DDF" w:rsidR="005F57E3" w:rsidRPr="005F57E3" w:rsidRDefault="005F57E3" w:rsidP="005F5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150" w:line="240" w:lineRule="auto"/>
            <w:jc w:val="both"/>
            <w:outlineLvl w:val="9"/>
            <w:rPr>
              <w:rFonts w:ascii="Etelka Light" w:eastAsia="Times New Roman" w:hAnsi="Etelka Light" w:cs="Times New Roman"/>
              <w:position w:val="0"/>
              <w:sz w:val="22"/>
              <w:szCs w:val="22"/>
              <w:bdr w:val="none" w:sz="0" w:space="0" w:color="auto"/>
            </w:rPr>
          </w:pPr>
          <w:r w:rsidRPr="005F57E3">
            <w:rPr>
              <w:rFonts w:ascii="Etelka Light" w:eastAsia="Times New Roman" w:hAnsi="Etelka Light" w:cs="Times New Roman"/>
              <w:position w:val="0"/>
              <w:sz w:val="22"/>
              <w:szCs w:val="22"/>
              <w:bdr w:val="none" w:sz="0" w:space="0" w:color="auto"/>
            </w:rPr>
            <w:t xml:space="preserve">Domovskou scénou JFO se od léta 2022 stalo bývalé kino Vesmír. Filharmonie tak dočasně opustila své dlouholeté působiště v Domě kultury města Ostravy, u kterého v roce 2023 </w:t>
          </w:r>
          <w:r>
            <w:rPr>
              <w:rFonts w:ascii="Etelka Light" w:eastAsia="Times New Roman" w:hAnsi="Etelka Light" w:cs="Times New Roman"/>
              <w:position w:val="0"/>
              <w:sz w:val="22"/>
              <w:szCs w:val="22"/>
              <w:bdr w:val="none" w:sz="0" w:space="0" w:color="auto"/>
            </w:rPr>
            <w:t>započala</w:t>
          </w:r>
          <w:r w:rsidRPr="005F57E3">
            <w:rPr>
              <w:rFonts w:ascii="Etelka Light" w:eastAsia="Times New Roman" w:hAnsi="Etelka Light" w:cs="Times New Roman"/>
              <w:position w:val="0"/>
              <w:sz w:val="22"/>
              <w:szCs w:val="22"/>
              <w:bdr w:val="none" w:sz="0" w:space="0" w:color="auto"/>
            </w:rPr>
            <w:t xml:space="preserve"> rozsáhlá rekonstrukce. Její součástí je také přístavba koncertního sálu světových akustických parametrů podle návrhu architektonického studia Steven </w:t>
          </w:r>
          <w:proofErr w:type="spellStart"/>
          <w:r w:rsidRPr="005F57E3">
            <w:rPr>
              <w:rFonts w:ascii="Etelka Light" w:eastAsia="Times New Roman" w:hAnsi="Etelka Light" w:cs="Times New Roman"/>
              <w:position w:val="0"/>
              <w:sz w:val="22"/>
              <w:szCs w:val="22"/>
              <w:bdr w:val="none" w:sz="0" w:space="0" w:color="auto"/>
            </w:rPr>
            <w:t>Holl</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Architects</w:t>
          </w:r>
          <w:proofErr w:type="spellEnd"/>
          <w:r w:rsidRPr="005F57E3">
            <w:rPr>
              <w:rFonts w:ascii="Etelka Light" w:eastAsia="Times New Roman" w:hAnsi="Etelka Light" w:cs="Times New Roman"/>
              <w:position w:val="0"/>
              <w:sz w:val="22"/>
              <w:szCs w:val="22"/>
              <w:bdr w:val="none" w:sz="0" w:space="0" w:color="auto"/>
            </w:rPr>
            <w:t xml:space="preserve"> ve spolupráci s </w:t>
          </w:r>
          <w:proofErr w:type="spellStart"/>
          <w:r w:rsidRPr="005F57E3">
            <w:rPr>
              <w:rFonts w:ascii="Etelka Light" w:eastAsia="Times New Roman" w:hAnsi="Etelka Light" w:cs="Times New Roman"/>
              <w:position w:val="0"/>
              <w:sz w:val="22"/>
              <w:szCs w:val="22"/>
              <w:bdr w:val="none" w:sz="0" w:space="0" w:color="auto"/>
            </w:rPr>
            <w:t>Architecture</w:t>
          </w:r>
          <w:proofErr w:type="spellEnd"/>
          <w:r w:rsidRPr="005F57E3">
            <w:rPr>
              <w:rFonts w:ascii="Etelka Light" w:eastAsia="Times New Roman" w:hAnsi="Etelka Light" w:cs="Times New Roman"/>
              <w:position w:val="0"/>
              <w:sz w:val="22"/>
              <w:szCs w:val="22"/>
              <w:bdr w:val="none" w:sz="0" w:space="0" w:color="auto"/>
            </w:rPr>
            <w:t xml:space="preserve"> </w:t>
          </w:r>
          <w:proofErr w:type="spellStart"/>
          <w:r w:rsidRPr="005F57E3">
            <w:rPr>
              <w:rFonts w:ascii="Etelka Light" w:eastAsia="Times New Roman" w:hAnsi="Etelka Light" w:cs="Times New Roman"/>
              <w:position w:val="0"/>
              <w:sz w:val="22"/>
              <w:szCs w:val="22"/>
              <w:bdr w:val="none" w:sz="0" w:space="0" w:color="auto"/>
            </w:rPr>
            <w:t>Acts</w:t>
          </w:r>
          <w:proofErr w:type="spellEnd"/>
          <w:r w:rsidRPr="005F57E3">
            <w:rPr>
              <w:rFonts w:ascii="Etelka Light" w:eastAsia="Times New Roman" w:hAnsi="Etelka Light" w:cs="Times New Roman"/>
              <w:position w:val="0"/>
              <w:sz w:val="22"/>
              <w:szCs w:val="22"/>
              <w:bdr w:val="none" w:sz="0" w:space="0" w:color="auto"/>
            </w:rPr>
            <w:t>. Po v</w:t>
          </w:r>
          <w:r w:rsidR="00210D74">
            <w:rPr>
              <w:rFonts w:ascii="Etelka Light" w:eastAsia="Times New Roman" w:hAnsi="Etelka Light" w:cs="Times New Roman"/>
              <w:position w:val="0"/>
              <w:sz w:val="22"/>
              <w:szCs w:val="22"/>
              <w:bdr w:val="none" w:sz="0" w:space="0" w:color="auto"/>
            </w:rPr>
            <w:t>í</w:t>
          </w:r>
          <w:r w:rsidRPr="005F57E3">
            <w:rPr>
              <w:rFonts w:ascii="Etelka Light" w:eastAsia="Times New Roman" w:hAnsi="Etelka Light" w:cs="Times New Roman"/>
              <w:position w:val="0"/>
              <w:sz w:val="22"/>
              <w:szCs w:val="22"/>
              <w:bdr w:val="none" w:sz="0" w:space="0" w:color="auto"/>
            </w:rPr>
            <w:t>ce než 150 letech od první myšlenky a přesně 70 letech od založeni JFO je nov</w:t>
          </w:r>
          <w:sdt>
            <w:sdtPr>
              <w:rPr>
                <w:rFonts w:ascii="Etelka Light" w:eastAsia="Times New Roman" w:hAnsi="Etelka Light" w:cs="Times New Roman"/>
                <w:position w:val="0"/>
                <w:sz w:val="22"/>
                <w:szCs w:val="22"/>
                <w:bdr w:val="none" w:sz="0" w:space="0" w:color="auto"/>
              </w:rPr>
              <w:tag w:val="goog_rdk_10"/>
              <w:id w:val="758024132"/>
            </w:sdtPr>
            <w:sdtEndPr/>
            <w:sdtContent>
              <w:r w:rsidRPr="005F57E3">
                <w:rPr>
                  <w:rFonts w:ascii="Etelka Light" w:eastAsia="Times New Roman" w:hAnsi="Etelka Light" w:cs="Times New Roman"/>
                  <w:position w:val="0"/>
                  <w:sz w:val="22"/>
                  <w:szCs w:val="22"/>
                  <w:bdr w:val="none" w:sz="0" w:space="0" w:color="auto"/>
                </w:rPr>
                <w:t>ý</w:t>
              </w:r>
            </w:sdtContent>
          </w:sdt>
          <w:sdt>
            <w:sdtPr>
              <w:rPr>
                <w:rFonts w:ascii="Etelka Light" w:eastAsia="Times New Roman" w:hAnsi="Etelka Light" w:cs="Times New Roman"/>
                <w:position w:val="0"/>
                <w:sz w:val="22"/>
                <w:szCs w:val="22"/>
                <w:bdr w:val="none" w:sz="0" w:space="0" w:color="auto"/>
              </w:rPr>
              <w:tag w:val="goog_rdk_11"/>
              <w:id w:val="-1010520248"/>
            </w:sdtPr>
            <w:sdtEndPr/>
            <w:sdtContent/>
          </w:sdt>
          <w:r w:rsidRPr="005F57E3">
            <w:rPr>
              <w:rFonts w:ascii="Etelka Light" w:eastAsia="Times New Roman" w:hAnsi="Etelka Light" w:cs="Times New Roman"/>
              <w:position w:val="0"/>
              <w:sz w:val="22"/>
              <w:szCs w:val="22"/>
              <w:bdr w:val="none" w:sz="0" w:space="0" w:color="auto"/>
            </w:rPr>
            <w:t xml:space="preserve"> koncertní sál na dosah. Zrekonstruovaný Dům kultury se spolu s přístavbou koncertního sálu má stát kulturním komplexem mezinárodního významu s doposud největším potenciálem budoucího rozvoje orchestru.</w:t>
          </w:r>
          <w:sdt>
            <w:sdtPr>
              <w:rPr>
                <w:rFonts w:ascii="Etelka Light" w:eastAsia="Times New Roman" w:hAnsi="Etelka Light" w:cs="Times New Roman"/>
                <w:position w:val="0"/>
                <w:sz w:val="22"/>
                <w:szCs w:val="22"/>
                <w:bdr w:val="none" w:sz="0" w:space="0" w:color="auto"/>
              </w:rPr>
              <w:tag w:val="goog_rdk_12"/>
              <w:id w:val="-938298250"/>
              <w:showingPlcHdr/>
            </w:sdtPr>
            <w:sdtEndPr/>
            <w:sdtContent>
              <w:r w:rsidRPr="005F57E3">
                <w:rPr>
                  <w:rFonts w:ascii="Etelka Light" w:eastAsia="Times New Roman" w:hAnsi="Etelka Light" w:cs="Times New Roman"/>
                  <w:position w:val="0"/>
                  <w:sz w:val="22"/>
                  <w:szCs w:val="22"/>
                  <w:bdr w:val="none" w:sz="0" w:space="0" w:color="auto"/>
                </w:rPr>
                <w:t xml:space="preserve">     </w:t>
              </w:r>
            </w:sdtContent>
          </w:sdt>
        </w:p>
      </w:sdtContent>
    </w:sdt>
    <w:p w14:paraId="1EBD26F0" w14:textId="77777777" w:rsidR="00C5047A" w:rsidRDefault="00C5047A" w:rsidP="00C504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7C020F09" w14:textId="77777777" w:rsidR="006223D3" w:rsidRPr="000A4C88" w:rsidRDefault="006223D3" w:rsidP="00C504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14B01EDD" w14:textId="77777777" w:rsidR="00A661DF" w:rsidRPr="00A661DF" w:rsidRDefault="00A661DF" w:rsidP="00A661DF">
      <w:pPr>
        <w:rPr>
          <w:rFonts w:ascii="Etelka Light" w:eastAsia="Times New Roman" w:hAnsi="Etelka Light" w:cs="Times New Roman"/>
          <w:position w:val="0"/>
          <w:sz w:val="22"/>
          <w:szCs w:val="22"/>
          <w:bdr w:val="none" w:sz="0" w:space="0" w:color="auto"/>
        </w:rPr>
      </w:pPr>
      <w:r w:rsidRPr="00A661DF">
        <w:rPr>
          <w:rFonts w:ascii="Etelka Light" w:eastAsia="Times New Roman" w:hAnsi="Etelka Light" w:cs="Times New Roman"/>
          <w:position w:val="0"/>
          <w:sz w:val="22"/>
          <w:szCs w:val="22"/>
          <w:bdr w:val="none" w:sz="0" w:space="0" w:color="auto"/>
        </w:rPr>
        <w:t>"Novoroční koncerty JFO jsou podpořeny finanční dotací z rozpočtu Ministerstva kultury v rámci projektu Smetana 200 - Rok české hudby".</w:t>
      </w:r>
    </w:p>
    <w:p w14:paraId="3278A2EF" w14:textId="7C44B020" w:rsidR="00D60D78" w:rsidRDefault="00D60D78"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42803D91" w14:textId="72F740B3" w:rsidR="001B0DC9" w:rsidRDefault="00D60D78"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r>
        <w:rPr>
          <w:noProof/>
        </w:rPr>
        <w:drawing>
          <wp:anchor distT="0" distB="0" distL="114300" distR="114300" simplePos="0" relativeHeight="251658240" behindDoc="1" locked="0" layoutInCell="1" allowOverlap="1" wp14:anchorId="7ADD3CBB" wp14:editId="1BAD2FB6">
            <wp:simplePos x="0" y="0"/>
            <wp:positionH relativeFrom="column">
              <wp:posOffset>2785110</wp:posOffset>
            </wp:positionH>
            <wp:positionV relativeFrom="paragraph">
              <wp:posOffset>152400</wp:posOffset>
            </wp:positionV>
            <wp:extent cx="2637155" cy="914400"/>
            <wp:effectExtent l="0" t="0" r="0" b="0"/>
            <wp:wrapSquare wrapText="bothSides"/>
            <wp:docPr id="38097361" name="Obrázek 1"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7361" name="Obrázek 1" descr="Obsah obrázku černá, tma&#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7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DC9" w:rsidRPr="000A4C88">
        <w:rPr>
          <w:rFonts w:ascii="Etelka Light" w:eastAsia="Times New Roman" w:hAnsi="Etelka Light" w:cs="Times New Roman"/>
          <w:position w:val="0"/>
          <w:sz w:val="22"/>
          <w:szCs w:val="22"/>
          <w:bdr w:val="none" w:sz="0" w:space="0" w:color="auto"/>
        </w:rPr>
        <w:br/>
      </w:r>
    </w:p>
    <w:p w14:paraId="4298087C" w14:textId="1279F988" w:rsidR="00D60D78" w:rsidRDefault="00546087"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r>
        <w:rPr>
          <w:noProof/>
        </w:rPr>
        <w:drawing>
          <wp:anchor distT="0" distB="0" distL="114300" distR="114300" simplePos="0" relativeHeight="251659264" behindDoc="1" locked="0" layoutInCell="1" allowOverlap="1" wp14:anchorId="5D2C1D7B" wp14:editId="48D10482">
            <wp:simplePos x="0" y="0"/>
            <wp:positionH relativeFrom="column">
              <wp:posOffset>918210</wp:posOffset>
            </wp:positionH>
            <wp:positionV relativeFrom="paragraph">
              <wp:posOffset>31750</wp:posOffset>
            </wp:positionV>
            <wp:extent cx="1149350" cy="989965"/>
            <wp:effectExtent l="0" t="0" r="0" b="0"/>
            <wp:wrapTight wrapText="bothSides">
              <wp:wrapPolygon edited="0">
                <wp:start x="5012" y="1663"/>
                <wp:lineTo x="1432" y="8313"/>
                <wp:lineTo x="1432" y="12470"/>
                <wp:lineTo x="2864" y="15795"/>
                <wp:lineTo x="4654" y="19536"/>
                <wp:lineTo x="15752" y="19536"/>
                <wp:lineTo x="16469" y="18704"/>
                <wp:lineTo x="19333" y="10391"/>
                <wp:lineTo x="19333" y="9144"/>
                <wp:lineTo x="16827" y="1663"/>
                <wp:lineTo x="5012" y="1663"/>
              </wp:wrapPolygon>
            </wp:wrapTight>
            <wp:docPr id="52991152" name="Obrázek 4"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91152" name="Obrázek 4" descr="Obsah obrázku černá, tma&#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40C55" w14:textId="77777777" w:rsidR="00BC5D17" w:rsidRDefault="00BC5D17"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1843A9D4" w14:textId="77777777" w:rsidR="00D60D78" w:rsidRDefault="00D60D78"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306E493C" w14:textId="77777777" w:rsidR="00D60D78" w:rsidRDefault="00D60D78" w:rsidP="00A10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0" w:lineRule="auto"/>
        <w:outlineLvl w:val="9"/>
        <w:rPr>
          <w:rFonts w:ascii="Etelka Light" w:eastAsia="Times New Roman" w:hAnsi="Etelka Light" w:cs="Times New Roman"/>
          <w:position w:val="0"/>
          <w:sz w:val="22"/>
          <w:szCs w:val="22"/>
          <w:bdr w:val="none" w:sz="0" w:space="0" w:color="auto"/>
        </w:rPr>
      </w:pPr>
    </w:p>
    <w:p w14:paraId="3EA60FFC" w14:textId="3C634DCB" w:rsidR="003C4A2D" w:rsidRDefault="003C4A2D" w:rsidP="003C4A2D">
      <w:pPr>
        <w:pStyle w:val="Normlnweb"/>
        <w:shd w:val="clear" w:color="auto" w:fill="FFFFFF"/>
        <w:spacing w:before="0" w:beforeAutospacing="0" w:after="0" w:afterAutospacing="0"/>
        <w:jc w:val="both"/>
        <w:rPr>
          <w:rFonts w:ascii="Etelka Light" w:hAnsi="Etelka Light"/>
          <w:color w:val="000000"/>
          <w:sz w:val="22"/>
          <w:szCs w:val="22"/>
          <w:shd w:val="clear" w:color="auto" w:fill="FFFFFF"/>
        </w:rPr>
      </w:pPr>
    </w:p>
    <w:p w14:paraId="08A122A6" w14:textId="77777777" w:rsidR="006223D3" w:rsidRDefault="006223D3" w:rsidP="003C4A2D">
      <w:pPr>
        <w:pStyle w:val="Normlnweb"/>
        <w:shd w:val="clear" w:color="auto" w:fill="FFFFFF"/>
        <w:spacing w:before="0" w:beforeAutospacing="0" w:after="0" w:afterAutospacing="0"/>
        <w:jc w:val="both"/>
        <w:rPr>
          <w:rFonts w:ascii="Etelka Light" w:hAnsi="Etelka Light"/>
          <w:color w:val="000000"/>
          <w:sz w:val="22"/>
          <w:szCs w:val="22"/>
          <w:shd w:val="clear" w:color="auto" w:fill="FFFFFF"/>
        </w:rPr>
      </w:pPr>
    </w:p>
    <w:p w14:paraId="7E80BB58" w14:textId="77777777" w:rsidR="006223D3" w:rsidRDefault="006223D3" w:rsidP="003C4A2D">
      <w:pPr>
        <w:pStyle w:val="Normlnweb"/>
        <w:shd w:val="clear" w:color="auto" w:fill="FFFFFF"/>
        <w:spacing w:before="0" w:beforeAutospacing="0" w:after="0" w:afterAutospacing="0"/>
        <w:jc w:val="both"/>
        <w:rPr>
          <w:rFonts w:ascii="Etelka Light" w:hAnsi="Etelka Light"/>
          <w:color w:val="000000"/>
          <w:sz w:val="22"/>
          <w:szCs w:val="22"/>
          <w:shd w:val="clear" w:color="auto" w:fill="FFFFFF"/>
        </w:rPr>
      </w:pPr>
    </w:p>
    <w:bookmarkEnd w:id="0"/>
    <w:p w14:paraId="21CD5AB3" w14:textId="77777777" w:rsidR="00211675" w:rsidRDefault="00211675">
      <w:pPr>
        <w:pBdr>
          <w:bottom w:val="single" w:sz="6" w:space="0" w:color="000000"/>
        </w:pBdr>
        <w:spacing w:line="240" w:lineRule="auto"/>
        <w:jc w:val="both"/>
        <w:rPr>
          <w:rFonts w:ascii="Etelka Light" w:eastAsia="Etelka Light" w:hAnsi="Etelka Light" w:cs="Etelka Light"/>
          <w:sz w:val="22"/>
          <w:szCs w:val="22"/>
          <w:u w:val="single"/>
        </w:rPr>
      </w:pPr>
    </w:p>
    <w:p w14:paraId="65DAEEBB" w14:textId="77777777" w:rsidR="00A661DF" w:rsidRDefault="00A661DF" w:rsidP="00A661DF">
      <w:pPr>
        <w:spacing w:after="240" w:line="240" w:lineRule="auto"/>
        <w:jc w:val="both"/>
        <w:rPr>
          <w:rFonts w:ascii="Etelka Light" w:eastAsia="Etelka Light" w:hAnsi="Etelka Light" w:cs="Etelka Light"/>
          <w:b/>
          <w:bCs/>
          <w:sz w:val="20"/>
          <w:szCs w:val="20"/>
          <w:u w:val="single"/>
        </w:rPr>
      </w:pPr>
    </w:p>
    <w:p w14:paraId="34A6BD9C" w14:textId="713A54FA" w:rsidR="00A661DF" w:rsidRDefault="00A661DF" w:rsidP="00A661DF">
      <w:pPr>
        <w:spacing w:after="240" w:line="240" w:lineRule="auto"/>
        <w:jc w:val="both"/>
        <w:rPr>
          <w:rFonts w:ascii="Etelka Light" w:eastAsia="Etelka Light" w:hAnsi="Etelka Light" w:cs="Etelka Light"/>
          <w:b/>
          <w:bCs/>
          <w:sz w:val="20"/>
          <w:szCs w:val="20"/>
          <w:u w:val="single"/>
        </w:rPr>
      </w:pPr>
      <w:r>
        <w:rPr>
          <w:rFonts w:ascii="Etelka Light" w:eastAsia="Etelka Light" w:hAnsi="Etelka Light" w:cs="Etelka Light"/>
          <w:b/>
          <w:bCs/>
          <w:sz w:val="20"/>
          <w:szCs w:val="20"/>
          <w:u w:val="single"/>
        </w:rPr>
        <w:t xml:space="preserve">Kontakt: </w:t>
      </w:r>
    </w:p>
    <w:p w14:paraId="7BC4CFBA" w14:textId="77777777" w:rsidR="00A661DF" w:rsidRPr="007F54C4" w:rsidRDefault="00A661DF" w:rsidP="00A661DF">
      <w:pPr>
        <w:spacing w:after="240" w:line="240" w:lineRule="auto"/>
        <w:jc w:val="both"/>
        <w:rPr>
          <w:rFonts w:ascii="Etelka Light" w:eastAsia="Etelka Light" w:hAnsi="Etelka Light" w:cs="Etelka Light"/>
          <w:b/>
          <w:bCs/>
          <w:sz w:val="20"/>
          <w:szCs w:val="20"/>
        </w:rPr>
      </w:pPr>
      <w:r w:rsidRPr="007F54C4">
        <w:rPr>
          <w:rFonts w:ascii="Etelka Light" w:eastAsia="Etelka Light" w:hAnsi="Etelka Light" w:cs="Etelka Light"/>
          <w:b/>
          <w:bCs/>
          <w:sz w:val="20"/>
          <w:szCs w:val="20"/>
        </w:rPr>
        <w:t>Vedoucí oddělení marketingu a obchodu Janáčkovy filharmonie Ostrava</w:t>
      </w:r>
    </w:p>
    <w:p w14:paraId="267FCB53" w14:textId="1EA51FA9" w:rsidR="00211675" w:rsidRPr="00D60D78" w:rsidRDefault="00A661DF" w:rsidP="00D60D78">
      <w:pPr>
        <w:spacing w:line="240" w:lineRule="auto"/>
        <w:jc w:val="both"/>
        <w:rPr>
          <w:rFonts w:ascii="Etelka Light" w:eastAsia="Etelka Light" w:hAnsi="Etelka Light" w:cs="Etelka Light"/>
          <w:sz w:val="20"/>
          <w:szCs w:val="20"/>
        </w:rPr>
      </w:pPr>
      <w:r w:rsidRPr="007F54C4">
        <w:rPr>
          <w:rFonts w:ascii="Etelka Light" w:eastAsia="Etelka Light" w:hAnsi="Etelka Light" w:cs="Etelka Light"/>
          <w:sz w:val="20"/>
          <w:szCs w:val="20"/>
        </w:rPr>
        <w:t>Petra Javůrková / javurkova@jfo.cz / 604 472</w:t>
      </w:r>
      <w:r>
        <w:rPr>
          <w:rFonts w:ascii="Etelka Light" w:eastAsia="Etelka Light" w:hAnsi="Etelka Light" w:cs="Etelka Light"/>
          <w:sz w:val="20"/>
          <w:szCs w:val="20"/>
        </w:rPr>
        <w:t> </w:t>
      </w:r>
      <w:r w:rsidRPr="007F54C4">
        <w:rPr>
          <w:rFonts w:ascii="Etelka Light" w:eastAsia="Etelka Light" w:hAnsi="Etelka Light" w:cs="Etelka Light"/>
          <w:sz w:val="20"/>
          <w:szCs w:val="20"/>
        </w:rPr>
        <w:t>083</w:t>
      </w:r>
    </w:p>
    <w:sectPr w:rsidR="00211675" w:rsidRPr="00D60D78">
      <w:headerReference w:type="default" r:id="rId16"/>
      <w:footerReference w:type="default" r:id="rId17"/>
      <w:pgSz w:w="11900" w:h="16840"/>
      <w:pgMar w:top="2693" w:right="1127" w:bottom="1701" w:left="1134" w:header="69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3C61" w14:textId="77777777" w:rsidR="00341612" w:rsidRDefault="00341612">
      <w:pPr>
        <w:spacing w:line="240" w:lineRule="auto"/>
      </w:pPr>
      <w:r>
        <w:separator/>
      </w:r>
    </w:p>
  </w:endnote>
  <w:endnote w:type="continuationSeparator" w:id="0">
    <w:p w14:paraId="0F325F1E" w14:textId="77777777" w:rsidR="00341612" w:rsidRDefault="00341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Etelka Light">
    <w:altName w:val="Calibri"/>
    <w:panose1 w:val="02000503030000020004"/>
    <w:charset w:val="00"/>
    <w:family w:val="modern"/>
    <w:notTrueType/>
    <w:pitch w:val="variable"/>
    <w:sig w:usb0="A00002EF" w:usb1="5000206A" w:usb2="00000000" w:usb3="00000000" w:csb0="0000019F" w:csb1="00000000"/>
  </w:font>
  <w:font w:name="Etelka Monospace">
    <w:altName w:val="Calibri"/>
    <w:panose1 w:val="02000509030000020004"/>
    <w:charset w:val="00"/>
    <w:family w:val="modern"/>
    <w:notTrueType/>
    <w:pitch w:val="fixed"/>
    <w:sig w:usb0="800002AF" w:usb1="1000206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BF4" w14:textId="77777777" w:rsidR="00211675" w:rsidRDefault="009D6ADC">
    <w:pPr>
      <w:spacing w:line="240" w:lineRule="auto"/>
    </w:pPr>
    <w:r>
      <w:rPr>
        <w:rStyle w:val="dnA"/>
        <w:noProof/>
      </w:rPr>
      <w:drawing>
        <wp:inline distT="0" distB="0" distL="0" distR="0" wp14:anchorId="7D806C82" wp14:editId="42CFB03C">
          <wp:extent cx="6120639" cy="1309975"/>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
                  <a:stretch>
                    <a:fillRect/>
                  </a:stretch>
                </pic:blipFill>
                <pic:spPr>
                  <a:xfrm>
                    <a:off x="0" y="0"/>
                    <a:ext cx="6120639" cy="13099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2DD8" w14:textId="77777777" w:rsidR="00341612" w:rsidRDefault="00341612">
      <w:pPr>
        <w:spacing w:line="240" w:lineRule="auto"/>
      </w:pPr>
      <w:r>
        <w:separator/>
      </w:r>
    </w:p>
  </w:footnote>
  <w:footnote w:type="continuationSeparator" w:id="0">
    <w:p w14:paraId="6405F3F2" w14:textId="77777777" w:rsidR="00341612" w:rsidRDefault="00341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ECA" w14:textId="340AF095" w:rsidR="00211675" w:rsidRDefault="00C53DD5">
    <w:pPr>
      <w:spacing w:line="240" w:lineRule="auto"/>
    </w:pPr>
    <w:r>
      <w:rPr>
        <w:noProof/>
      </w:rPr>
      <w:drawing>
        <wp:inline distT="0" distB="0" distL="0" distR="0" wp14:anchorId="22BC4CBD" wp14:editId="35DEC9D5">
          <wp:extent cx="2584450" cy="895350"/>
          <wp:effectExtent l="0" t="0" r="6350" b="0"/>
          <wp:docPr id="1073741827" name="image2.png" descr="Obsah obrázku text, hudba&#10;&#10;Popis byl vytvořen automaticky"/>
          <wp:cNvGraphicFramePr/>
          <a:graphic xmlns:a="http://schemas.openxmlformats.org/drawingml/2006/main">
            <a:graphicData uri="http://schemas.openxmlformats.org/drawingml/2006/picture">
              <pic:pic xmlns:pic="http://schemas.openxmlformats.org/drawingml/2006/picture">
                <pic:nvPicPr>
                  <pic:cNvPr id="1073741827" name="image2.png" descr="Obsah obrázku text, hudba&#10;&#10;Popis byl vytvořen automaticky"/>
                  <pic:cNvPicPr/>
                </pic:nvPicPr>
                <pic:blipFill>
                  <a:blip r:embed="rId1"/>
                  <a:srcRect/>
                  <a:stretch>
                    <a:fillRect/>
                  </a:stretch>
                </pic:blipFill>
                <pic:spPr>
                  <a:xfrm>
                    <a:off x="0" y="0"/>
                    <a:ext cx="258445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4494"/>
    <w:multiLevelType w:val="hybridMultilevel"/>
    <w:tmpl w:val="0484BFCE"/>
    <w:lvl w:ilvl="0" w:tplc="9A040A36">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2447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75"/>
    <w:rsid w:val="00004C41"/>
    <w:rsid w:val="00005CF5"/>
    <w:rsid w:val="000150A0"/>
    <w:rsid w:val="000212E2"/>
    <w:rsid w:val="000431E1"/>
    <w:rsid w:val="00045776"/>
    <w:rsid w:val="00055E75"/>
    <w:rsid w:val="000671AA"/>
    <w:rsid w:val="00071C06"/>
    <w:rsid w:val="00086C78"/>
    <w:rsid w:val="00092AD1"/>
    <w:rsid w:val="000973C3"/>
    <w:rsid w:val="000A223A"/>
    <w:rsid w:val="000A4C88"/>
    <w:rsid w:val="000B3E4F"/>
    <w:rsid w:val="000B435B"/>
    <w:rsid w:val="000B4F4D"/>
    <w:rsid w:val="000B68E8"/>
    <w:rsid w:val="000C6F86"/>
    <w:rsid w:val="000E14AF"/>
    <w:rsid w:val="000E4404"/>
    <w:rsid w:val="00107263"/>
    <w:rsid w:val="001140E9"/>
    <w:rsid w:val="00123284"/>
    <w:rsid w:val="001275EC"/>
    <w:rsid w:val="00150DEB"/>
    <w:rsid w:val="00155B68"/>
    <w:rsid w:val="00172840"/>
    <w:rsid w:val="001747E2"/>
    <w:rsid w:val="00175CE8"/>
    <w:rsid w:val="00183E1A"/>
    <w:rsid w:val="00185CD3"/>
    <w:rsid w:val="001A5CD2"/>
    <w:rsid w:val="001A5E2D"/>
    <w:rsid w:val="001A7D4A"/>
    <w:rsid w:val="001B0DC9"/>
    <w:rsid w:val="001E3783"/>
    <w:rsid w:val="001F407E"/>
    <w:rsid w:val="00210D74"/>
    <w:rsid w:val="00211675"/>
    <w:rsid w:val="0021758C"/>
    <w:rsid w:val="00221A0F"/>
    <w:rsid w:val="00225297"/>
    <w:rsid w:val="00236D76"/>
    <w:rsid w:val="0024103A"/>
    <w:rsid w:val="00251167"/>
    <w:rsid w:val="002564AB"/>
    <w:rsid w:val="002621E9"/>
    <w:rsid w:val="0026663E"/>
    <w:rsid w:val="00270E02"/>
    <w:rsid w:val="00282451"/>
    <w:rsid w:val="002828A4"/>
    <w:rsid w:val="002A26E1"/>
    <w:rsid w:val="002B1A92"/>
    <w:rsid w:val="002C3230"/>
    <w:rsid w:val="002D53B8"/>
    <w:rsid w:val="002E0873"/>
    <w:rsid w:val="002E1604"/>
    <w:rsid w:val="002F2A6C"/>
    <w:rsid w:val="002F63B6"/>
    <w:rsid w:val="00300ACF"/>
    <w:rsid w:val="00304CA2"/>
    <w:rsid w:val="00332360"/>
    <w:rsid w:val="00333886"/>
    <w:rsid w:val="00341612"/>
    <w:rsid w:val="003464F6"/>
    <w:rsid w:val="00350B5F"/>
    <w:rsid w:val="00367E41"/>
    <w:rsid w:val="00370513"/>
    <w:rsid w:val="00383710"/>
    <w:rsid w:val="00385EA3"/>
    <w:rsid w:val="0039547C"/>
    <w:rsid w:val="00396629"/>
    <w:rsid w:val="003B6D71"/>
    <w:rsid w:val="003C4A2D"/>
    <w:rsid w:val="003C5364"/>
    <w:rsid w:val="003E11DC"/>
    <w:rsid w:val="003E529F"/>
    <w:rsid w:val="003F00F2"/>
    <w:rsid w:val="003F2176"/>
    <w:rsid w:val="004043A2"/>
    <w:rsid w:val="00410CC2"/>
    <w:rsid w:val="00420089"/>
    <w:rsid w:val="00420C18"/>
    <w:rsid w:val="00422AC1"/>
    <w:rsid w:val="0042430F"/>
    <w:rsid w:val="00471B84"/>
    <w:rsid w:val="00474A1C"/>
    <w:rsid w:val="00483C86"/>
    <w:rsid w:val="00496088"/>
    <w:rsid w:val="004A2CA1"/>
    <w:rsid w:val="004A34A4"/>
    <w:rsid w:val="004C2A5D"/>
    <w:rsid w:val="004D36F8"/>
    <w:rsid w:val="004D546D"/>
    <w:rsid w:val="004E291E"/>
    <w:rsid w:val="004E5B28"/>
    <w:rsid w:val="00504E53"/>
    <w:rsid w:val="005171EA"/>
    <w:rsid w:val="00522138"/>
    <w:rsid w:val="00535D81"/>
    <w:rsid w:val="00537AB7"/>
    <w:rsid w:val="00537C17"/>
    <w:rsid w:val="00546087"/>
    <w:rsid w:val="00570AD9"/>
    <w:rsid w:val="00577921"/>
    <w:rsid w:val="005800A0"/>
    <w:rsid w:val="0058565C"/>
    <w:rsid w:val="00597DAD"/>
    <w:rsid w:val="005A04D4"/>
    <w:rsid w:val="005A0800"/>
    <w:rsid w:val="005A23F5"/>
    <w:rsid w:val="005A7D34"/>
    <w:rsid w:val="005A7E0E"/>
    <w:rsid w:val="005B1BFE"/>
    <w:rsid w:val="005B3774"/>
    <w:rsid w:val="005B4FC6"/>
    <w:rsid w:val="005C4F93"/>
    <w:rsid w:val="005D2791"/>
    <w:rsid w:val="005D46C9"/>
    <w:rsid w:val="005D78B9"/>
    <w:rsid w:val="005F5021"/>
    <w:rsid w:val="005F57E3"/>
    <w:rsid w:val="00600285"/>
    <w:rsid w:val="006006B0"/>
    <w:rsid w:val="00603C1B"/>
    <w:rsid w:val="006104FB"/>
    <w:rsid w:val="006223D3"/>
    <w:rsid w:val="006250DD"/>
    <w:rsid w:val="00652538"/>
    <w:rsid w:val="0066653E"/>
    <w:rsid w:val="006715D9"/>
    <w:rsid w:val="00695B9F"/>
    <w:rsid w:val="006A0080"/>
    <w:rsid w:val="006A6150"/>
    <w:rsid w:val="006B1CFE"/>
    <w:rsid w:val="006D2A84"/>
    <w:rsid w:val="006D44C6"/>
    <w:rsid w:val="006F4986"/>
    <w:rsid w:val="006F5055"/>
    <w:rsid w:val="00706060"/>
    <w:rsid w:val="007234A6"/>
    <w:rsid w:val="007261CA"/>
    <w:rsid w:val="00731B04"/>
    <w:rsid w:val="00745AF0"/>
    <w:rsid w:val="00745C54"/>
    <w:rsid w:val="00753CBD"/>
    <w:rsid w:val="007750D6"/>
    <w:rsid w:val="00780B3C"/>
    <w:rsid w:val="00784CA5"/>
    <w:rsid w:val="00792A51"/>
    <w:rsid w:val="0079655F"/>
    <w:rsid w:val="007A53D3"/>
    <w:rsid w:val="007B0997"/>
    <w:rsid w:val="007C1705"/>
    <w:rsid w:val="007E4BC1"/>
    <w:rsid w:val="00805A03"/>
    <w:rsid w:val="00814C12"/>
    <w:rsid w:val="00815FBF"/>
    <w:rsid w:val="008472CA"/>
    <w:rsid w:val="008566F6"/>
    <w:rsid w:val="0086445D"/>
    <w:rsid w:val="00873DCC"/>
    <w:rsid w:val="00883949"/>
    <w:rsid w:val="0089626F"/>
    <w:rsid w:val="00897FD2"/>
    <w:rsid w:val="008A21B6"/>
    <w:rsid w:val="008B1792"/>
    <w:rsid w:val="008C0764"/>
    <w:rsid w:val="008D3269"/>
    <w:rsid w:val="008D7BDA"/>
    <w:rsid w:val="008E6388"/>
    <w:rsid w:val="008E7776"/>
    <w:rsid w:val="00901EC5"/>
    <w:rsid w:val="00946375"/>
    <w:rsid w:val="00951EC3"/>
    <w:rsid w:val="00957691"/>
    <w:rsid w:val="00957C52"/>
    <w:rsid w:val="0096385C"/>
    <w:rsid w:val="00965CCE"/>
    <w:rsid w:val="00967405"/>
    <w:rsid w:val="00970958"/>
    <w:rsid w:val="00975711"/>
    <w:rsid w:val="009776F6"/>
    <w:rsid w:val="0099046D"/>
    <w:rsid w:val="009A3335"/>
    <w:rsid w:val="009B34C9"/>
    <w:rsid w:val="009B5AE0"/>
    <w:rsid w:val="009D6ADC"/>
    <w:rsid w:val="009E3B3C"/>
    <w:rsid w:val="00A01046"/>
    <w:rsid w:val="00A1003D"/>
    <w:rsid w:val="00A113A2"/>
    <w:rsid w:val="00A341B0"/>
    <w:rsid w:val="00A35C92"/>
    <w:rsid w:val="00A3764A"/>
    <w:rsid w:val="00A424FD"/>
    <w:rsid w:val="00A53915"/>
    <w:rsid w:val="00A543EE"/>
    <w:rsid w:val="00A559EB"/>
    <w:rsid w:val="00A6326E"/>
    <w:rsid w:val="00A661DF"/>
    <w:rsid w:val="00A75154"/>
    <w:rsid w:val="00AB5745"/>
    <w:rsid w:val="00AB6AEF"/>
    <w:rsid w:val="00AC04CD"/>
    <w:rsid w:val="00AC56DF"/>
    <w:rsid w:val="00AC58FB"/>
    <w:rsid w:val="00AD135E"/>
    <w:rsid w:val="00AD43D1"/>
    <w:rsid w:val="00AD52A7"/>
    <w:rsid w:val="00AD68F0"/>
    <w:rsid w:val="00AF4EFE"/>
    <w:rsid w:val="00B035D3"/>
    <w:rsid w:val="00B03D18"/>
    <w:rsid w:val="00B04ED2"/>
    <w:rsid w:val="00B0583B"/>
    <w:rsid w:val="00B07E55"/>
    <w:rsid w:val="00B14278"/>
    <w:rsid w:val="00B22799"/>
    <w:rsid w:val="00B35498"/>
    <w:rsid w:val="00B35FA2"/>
    <w:rsid w:val="00B44FC3"/>
    <w:rsid w:val="00B56020"/>
    <w:rsid w:val="00B7163B"/>
    <w:rsid w:val="00B74AF3"/>
    <w:rsid w:val="00B85F48"/>
    <w:rsid w:val="00B91D35"/>
    <w:rsid w:val="00B93A9F"/>
    <w:rsid w:val="00B93DA6"/>
    <w:rsid w:val="00B964FF"/>
    <w:rsid w:val="00BB363D"/>
    <w:rsid w:val="00BC5D17"/>
    <w:rsid w:val="00BC636C"/>
    <w:rsid w:val="00BD2933"/>
    <w:rsid w:val="00BE5037"/>
    <w:rsid w:val="00C21EDD"/>
    <w:rsid w:val="00C22DA3"/>
    <w:rsid w:val="00C26373"/>
    <w:rsid w:val="00C375C8"/>
    <w:rsid w:val="00C4747F"/>
    <w:rsid w:val="00C5047A"/>
    <w:rsid w:val="00C53DD5"/>
    <w:rsid w:val="00C60D9D"/>
    <w:rsid w:val="00C6182C"/>
    <w:rsid w:val="00C8294D"/>
    <w:rsid w:val="00C83F5F"/>
    <w:rsid w:val="00CB2309"/>
    <w:rsid w:val="00CB2523"/>
    <w:rsid w:val="00CB6985"/>
    <w:rsid w:val="00CC289C"/>
    <w:rsid w:val="00CC3D9A"/>
    <w:rsid w:val="00CC5D40"/>
    <w:rsid w:val="00CC7341"/>
    <w:rsid w:val="00CD120E"/>
    <w:rsid w:val="00CF3CEC"/>
    <w:rsid w:val="00CF7CE1"/>
    <w:rsid w:val="00D067C4"/>
    <w:rsid w:val="00D067ED"/>
    <w:rsid w:val="00D112CB"/>
    <w:rsid w:val="00D17CFE"/>
    <w:rsid w:val="00D21B52"/>
    <w:rsid w:val="00D31D79"/>
    <w:rsid w:val="00D34B63"/>
    <w:rsid w:val="00D35CF9"/>
    <w:rsid w:val="00D425FE"/>
    <w:rsid w:val="00D5495F"/>
    <w:rsid w:val="00D566EE"/>
    <w:rsid w:val="00D56EE0"/>
    <w:rsid w:val="00D60D78"/>
    <w:rsid w:val="00D617E8"/>
    <w:rsid w:val="00D66734"/>
    <w:rsid w:val="00D73BCD"/>
    <w:rsid w:val="00D94A6E"/>
    <w:rsid w:val="00D9509F"/>
    <w:rsid w:val="00DA1837"/>
    <w:rsid w:val="00DA27E7"/>
    <w:rsid w:val="00DC6856"/>
    <w:rsid w:val="00DC73C9"/>
    <w:rsid w:val="00DD7755"/>
    <w:rsid w:val="00DE26C6"/>
    <w:rsid w:val="00DF1F04"/>
    <w:rsid w:val="00E0532A"/>
    <w:rsid w:val="00E07937"/>
    <w:rsid w:val="00E223BD"/>
    <w:rsid w:val="00E27846"/>
    <w:rsid w:val="00E30FFE"/>
    <w:rsid w:val="00E3512F"/>
    <w:rsid w:val="00E429FF"/>
    <w:rsid w:val="00E6110B"/>
    <w:rsid w:val="00E635FD"/>
    <w:rsid w:val="00E716D0"/>
    <w:rsid w:val="00E72D13"/>
    <w:rsid w:val="00E73C37"/>
    <w:rsid w:val="00E97D2D"/>
    <w:rsid w:val="00EA051B"/>
    <w:rsid w:val="00EB0CCD"/>
    <w:rsid w:val="00EB2F01"/>
    <w:rsid w:val="00EC5193"/>
    <w:rsid w:val="00EE0641"/>
    <w:rsid w:val="00EE4631"/>
    <w:rsid w:val="00EE5A91"/>
    <w:rsid w:val="00F008B6"/>
    <w:rsid w:val="00F125B1"/>
    <w:rsid w:val="00F14C88"/>
    <w:rsid w:val="00F2589F"/>
    <w:rsid w:val="00F32583"/>
    <w:rsid w:val="00F415C7"/>
    <w:rsid w:val="00F45A23"/>
    <w:rsid w:val="00F50736"/>
    <w:rsid w:val="00F5547D"/>
    <w:rsid w:val="00F82A82"/>
    <w:rsid w:val="00F90BCD"/>
    <w:rsid w:val="00F97EEF"/>
    <w:rsid w:val="00FA1367"/>
    <w:rsid w:val="00FA3A73"/>
    <w:rsid w:val="00FA4EB9"/>
    <w:rsid w:val="00FA613F"/>
    <w:rsid w:val="00FB5F49"/>
    <w:rsid w:val="00FF6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F29C"/>
  <w15:docId w15:val="{60177BDA-558E-4A53-BB4C-43AFBE27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20" w:lineRule="atLeast"/>
      <w:outlineLvl w:val="0"/>
    </w:pPr>
    <w:rPr>
      <w:rFonts w:cs="Arial Unicode MS"/>
      <w:color w:val="000000"/>
      <w:position w:val="-8"/>
      <w:sz w:val="24"/>
      <w:szCs w:val="24"/>
      <w:u w:color="000000"/>
    </w:rPr>
  </w:style>
  <w:style w:type="paragraph" w:styleId="Nadpis1">
    <w:name w:val="heading 1"/>
    <w:basedOn w:val="Normln"/>
    <w:link w:val="Nadpis1Char"/>
    <w:uiPriority w:val="9"/>
    <w:qFormat/>
    <w:rsid w:val="006A615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eastAsia="Times New Roman" w:cs="Times New Roman"/>
      <w:b/>
      <w:bCs/>
      <w:color w:val="auto"/>
      <w:kern w:val="36"/>
      <w:position w:val="0"/>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dnA">
    <w:name w:val="Žádný A"/>
  </w:style>
  <w:style w:type="paragraph" w:customStyle="1" w:styleId="Vchoz">
    <w:name w:val="Výchozí"/>
    <w:uiPriority w:val="99"/>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dkaz">
    <w:name w:val="Odkaz"/>
    <w:rPr>
      <w:outline w:val="0"/>
      <w:color w:val="0000FF"/>
      <w:u w:val="single" w:color="0000FF"/>
    </w:rPr>
  </w:style>
  <w:style w:type="character" w:customStyle="1" w:styleId="Hyperlink0">
    <w:name w:val="Hyperlink.0"/>
    <w:basedOn w:val="Odkaz"/>
    <w:rPr>
      <w:rFonts w:ascii="Etelka Light" w:eastAsia="Etelka Light" w:hAnsi="Etelka Light" w:cs="Etelka Light"/>
      <w:b/>
      <w:bCs/>
      <w:outline w:val="0"/>
      <w:color w:val="0000FF"/>
      <w:sz w:val="22"/>
      <w:szCs w:val="22"/>
      <w:u w:val="single" w:color="0000FF"/>
    </w:rPr>
  </w:style>
  <w:style w:type="character" w:customStyle="1" w:styleId="dn">
    <w:name w:val="Žádný"/>
  </w:style>
  <w:style w:type="character" w:customStyle="1" w:styleId="Hyperlink1">
    <w:name w:val="Hyperlink.1"/>
    <w:basedOn w:val="dn"/>
    <w:rPr>
      <w:rFonts w:ascii="Etelka Light" w:eastAsia="Etelka Light" w:hAnsi="Etelka Light" w:cs="Etelka Light"/>
      <w:outline w:val="0"/>
      <w:color w:val="0000FF"/>
      <w:position w:val="-8"/>
      <w:sz w:val="20"/>
      <w:szCs w:val="20"/>
      <w:u w:val="single" w:color="0000FF"/>
      <w:vertAlign w:val="baseline"/>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cs="Arial Unicode MS"/>
      <w:color w:val="000000"/>
      <w:position w:val="-8"/>
      <w:u w:color="000000"/>
    </w:rPr>
  </w:style>
  <w:style w:type="character" w:styleId="Odkaznakoment">
    <w:name w:val="annotation reference"/>
    <w:basedOn w:val="Standardnpsmoodstavce"/>
    <w:uiPriority w:val="99"/>
    <w:semiHidden/>
    <w:unhideWhenUsed/>
    <w:rPr>
      <w:sz w:val="16"/>
      <w:szCs w:val="16"/>
    </w:rPr>
  </w:style>
  <w:style w:type="paragraph" w:styleId="Normlnweb">
    <w:name w:val="Normal (Web)"/>
    <w:basedOn w:val="Normln"/>
    <w:uiPriority w:val="99"/>
    <w:unhideWhenUsed/>
    <w:rsid w:val="00B85F4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9"/>
    </w:pPr>
    <w:rPr>
      <w:rFonts w:eastAsia="Times New Roman" w:cs="Times New Roman"/>
      <w:color w:val="auto"/>
      <w:position w:val="0"/>
      <w:bdr w:val="none" w:sz="0" w:space="0" w:color="auto"/>
    </w:rPr>
  </w:style>
  <w:style w:type="character" w:styleId="Siln">
    <w:name w:val="Strong"/>
    <w:basedOn w:val="Standardnpsmoodstavce"/>
    <w:uiPriority w:val="22"/>
    <w:qFormat/>
    <w:rsid w:val="00B85F48"/>
    <w:rPr>
      <w:b/>
      <w:bCs/>
    </w:rPr>
  </w:style>
  <w:style w:type="paragraph" w:customStyle="1" w:styleId="VchozA">
    <w:name w:val="Výchozí A"/>
    <w:uiPriority w:val="99"/>
    <w:rsid w:val="009B5AE0"/>
    <w:pPr>
      <w:widowControl w:val="0"/>
      <w:spacing w:before="160" w:line="288" w:lineRule="auto"/>
      <w:jc w:val="both"/>
    </w:pPr>
    <w:rPr>
      <w:rFonts w:ascii="Helvetica Neue" w:hAnsi="Helvetica Neue" w:cs="Arial Unicode MS"/>
      <w:color w:val="000000"/>
      <w:sz w:val="24"/>
      <w:szCs w:val="24"/>
      <w:u w:color="000000"/>
    </w:rPr>
  </w:style>
  <w:style w:type="paragraph" w:styleId="Odstavecseseznamem">
    <w:name w:val="List Paragraph"/>
    <w:basedOn w:val="Normln"/>
    <w:uiPriority w:val="34"/>
    <w:qFormat/>
    <w:rsid w:val="00814C1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outlineLvl w:val="9"/>
    </w:pPr>
    <w:rPr>
      <w:rFonts w:asciiTheme="minorHAnsi" w:eastAsiaTheme="minorHAnsi" w:hAnsiTheme="minorHAnsi" w:cstheme="minorBidi"/>
      <w:color w:val="auto"/>
      <w:kern w:val="2"/>
      <w:position w:val="0"/>
      <w:sz w:val="22"/>
      <w:szCs w:val="22"/>
      <w:bdr w:val="none" w:sz="0" w:space="0" w:color="auto"/>
      <w:lang w:eastAsia="en-US"/>
      <w14:ligatures w14:val="standardContextual"/>
    </w:rPr>
  </w:style>
  <w:style w:type="paragraph" w:styleId="Revize">
    <w:name w:val="Revision"/>
    <w:hidden/>
    <w:uiPriority w:val="99"/>
    <w:semiHidden/>
    <w:rsid w:val="0097095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position w:val="-8"/>
      <w:sz w:val="24"/>
      <w:szCs w:val="24"/>
      <w:u w:color="000000"/>
    </w:rPr>
  </w:style>
  <w:style w:type="paragraph" w:styleId="Pedmtkomente">
    <w:name w:val="annotation subject"/>
    <w:basedOn w:val="Textkomente"/>
    <w:next w:val="Textkomente"/>
    <w:link w:val="PedmtkomenteChar"/>
    <w:uiPriority w:val="99"/>
    <w:semiHidden/>
    <w:unhideWhenUsed/>
    <w:rsid w:val="00970958"/>
    <w:rPr>
      <w:b/>
      <w:bCs/>
    </w:rPr>
  </w:style>
  <w:style w:type="character" w:customStyle="1" w:styleId="PedmtkomenteChar">
    <w:name w:val="Předmět komentáře Char"/>
    <w:basedOn w:val="TextkomenteChar"/>
    <w:link w:val="Pedmtkomente"/>
    <w:uiPriority w:val="99"/>
    <w:semiHidden/>
    <w:rsid w:val="00970958"/>
    <w:rPr>
      <w:rFonts w:cs="Arial Unicode MS"/>
      <w:b/>
      <w:bCs/>
      <w:color w:val="000000"/>
      <w:position w:val="-8"/>
      <w:u w:color="000000"/>
    </w:rPr>
  </w:style>
  <w:style w:type="character" w:styleId="Nevyeenzmnka">
    <w:name w:val="Unresolved Mention"/>
    <w:basedOn w:val="Standardnpsmoodstavce"/>
    <w:uiPriority w:val="99"/>
    <w:semiHidden/>
    <w:unhideWhenUsed/>
    <w:rsid w:val="005171EA"/>
    <w:rPr>
      <w:color w:val="605E5C"/>
      <w:shd w:val="clear" w:color="auto" w:fill="E1DFDD"/>
    </w:rPr>
  </w:style>
  <w:style w:type="character" w:customStyle="1" w:styleId="Nadpis1Char">
    <w:name w:val="Nadpis 1 Char"/>
    <w:basedOn w:val="Standardnpsmoodstavce"/>
    <w:link w:val="Nadpis1"/>
    <w:uiPriority w:val="9"/>
    <w:rsid w:val="006A6150"/>
    <w:rPr>
      <w:rFonts w:eastAsia="Times New Roman"/>
      <w:b/>
      <w:bCs/>
      <w:kern w:val="36"/>
      <w:sz w:val="48"/>
      <w:szCs w:val="48"/>
      <w:bdr w:val="none" w:sz="0" w:space="0" w:color="auto"/>
    </w:rPr>
  </w:style>
  <w:style w:type="paragraph" w:styleId="Zhlav">
    <w:name w:val="header"/>
    <w:basedOn w:val="Normln"/>
    <w:link w:val="ZhlavChar"/>
    <w:uiPriority w:val="99"/>
    <w:unhideWhenUsed/>
    <w:rsid w:val="00C53DD5"/>
    <w:pPr>
      <w:tabs>
        <w:tab w:val="center" w:pos="4536"/>
        <w:tab w:val="right" w:pos="9072"/>
      </w:tabs>
      <w:spacing w:line="240" w:lineRule="auto"/>
    </w:pPr>
  </w:style>
  <w:style w:type="character" w:customStyle="1" w:styleId="ZhlavChar">
    <w:name w:val="Záhlaví Char"/>
    <w:basedOn w:val="Standardnpsmoodstavce"/>
    <w:link w:val="Zhlav"/>
    <w:uiPriority w:val="99"/>
    <w:rsid w:val="00C53DD5"/>
    <w:rPr>
      <w:rFonts w:cs="Arial Unicode MS"/>
      <w:color w:val="000000"/>
      <w:position w:val="-8"/>
      <w:sz w:val="24"/>
      <w:szCs w:val="24"/>
      <w:u w:color="000000"/>
    </w:rPr>
  </w:style>
  <w:style w:type="paragraph" w:styleId="Zpat">
    <w:name w:val="footer"/>
    <w:basedOn w:val="Normln"/>
    <w:link w:val="ZpatChar"/>
    <w:uiPriority w:val="99"/>
    <w:unhideWhenUsed/>
    <w:rsid w:val="00C53DD5"/>
    <w:pPr>
      <w:tabs>
        <w:tab w:val="center" w:pos="4536"/>
        <w:tab w:val="right" w:pos="9072"/>
      </w:tabs>
      <w:spacing w:line="240" w:lineRule="auto"/>
    </w:pPr>
  </w:style>
  <w:style w:type="character" w:customStyle="1" w:styleId="ZpatChar">
    <w:name w:val="Zápatí Char"/>
    <w:basedOn w:val="Standardnpsmoodstavce"/>
    <w:link w:val="Zpat"/>
    <w:uiPriority w:val="99"/>
    <w:rsid w:val="00C53DD5"/>
    <w:rPr>
      <w:rFonts w:cs="Arial Unicode MS"/>
      <w:color w:val="000000"/>
      <w:position w:val="-8"/>
      <w:sz w:val="24"/>
      <w:szCs w:val="24"/>
      <w:u w:color="000000"/>
    </w:rPr>
  </w:style>
  <w:style w:type="character" w:styleId="Sledovanodkaz">
    <w:name w:val="FollowedHyperlink"/>
    <w:basedOn w:val="Standardnpsmoodstavce"/>
    <w:uiPriority w:val="99"/>
    <w:semiHidden/>
    <w:unhideWhenUsed/>
    <w:rsid w:val="00C474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969">
      <w:bodyDiv w:val="1"/>
      <w:marLeft w:val="0"/>
      <w:marRight w:val="0"/>
      <w:marTop w:val="0"/>
      <w:marBottom w:val="0"/>
      <w:divBdr>
        <w:top w:val="none" w:sz="0" w:space="0" w:color="auto"/>
        <w:left w:val="none" w:sz="0" w:space="0" w:color="auto"/>
        <w:bottom w:val="none" w:sz="0" w:space="0" w:color="auto"/>
        <w:right w:val="none" w:sz="0" w:space="0" w:color="auto"/>
      </w:divBdr>
    </w:div>
    <w:div w:id="127404816">
      <w:bodyDiv w:val="1"/>
      <w:marLeft w:val="0"/>
      <w:marRight w:val="0"/>
      <w:marTop w:val="0"/>
      <w:marBottom w:val="0"/>
      <w:divBdr>
        <w:top w:val="none" w:sz="0" w:space="0" w:color="auto"/>
        <w:left w:val="none" w:sz="0" w:space="0" w:color="auto"/>
        <w:bottom w:val="none" w:sz="0" w:space="0" w:color="auto"/>
        <w:right w:val="none" w:sz="0" w:space="0" w:color="auto"/>
      </w:divBdr>
    </w:div>
    <w:div w:id="417676370">
      <w:bodyDiv w:val="1"/>
      <w:marLeft w:val="0"/>
      <w:marRight w:val="0"/>
      <w:marTop w:val="0"/>
      <w:marBottom w:val="0"/>
      <w:divBdr>
        <w:top w:val="none" w:sz="0" w:space="0" w:color="auto"/>
        <w:left w:val="none" w:sz="0" w:space="0" w:color="auto"/>
        <w:bottom w:val="none" w:sz="0" w:space="0" w:color="auto"/>
        <w:right w:val="none" w:sz="0" w:space="0" w:color="auto"/>
      </w:divBdr>
    </w:div>
    <w:div w:id="719088935">
      <w:bodyDiv w:val="1"/>
      <w:marLeft w:val="0"/>
      <w:marRight w:val="0"/>
      <w:marTop w:val="0"/>
      <w:marBottom w:val="0"/>
      <w:divBdr>
        <w:top w:val="none" w:sz="0" w:space="0" w:color="auto"/>
        <w:left w:val="none" w:sz="0" w:space="0" w:color="auto"/>
        <w:bottom w:val="none" w:sz="0" w:space="0" w:color="auto"/>
        <w:right w:val="none" w:sz="0" w:space="0" w:color="auto"/>
      </w:divBdr>
    </w:div>
    <w:div w:id="1269002232">
      <w:bodyDiv w:val="1"/>
      <w:marLeft w:val="0"/>
      <w:marRight w:val="0"/>
      <w:marTop w:val="0"/>
      <w:marBottom w:val="0"/>
      <w:divBdr>
        <w:top w:val="none" w:sz="0" w:space="0" w:color="auto"/>
        <w:left w:val="none" w:sz="0" w:space="0" w:color="auto"/>
        <w:bottom w:val="none" w:sz="0" w:space="0" w:color="auto"/>
        <w:right w:val="none" w:sz="0" w:space="0" w:color="auto"/>
      </w:divBdr>
    </w:div>
    <w:div w:id="1384713318">
      <w:bodyDiv w:val="1"/>
      <w:marLeft w:val="0"/>
      <w:marRight w:val="0"/>
      <w:marTop w:val="0"/>
      <w:marBottom w:val="0"/>
      <w:divBdr>
        <w:top w:val="none" w:sz="0" w:space="0" w:color="auto"/>
        <w:left w:val="none" w:sz="0" w:space="0" w:color="auto"/>
        <w:bottom w:val="none" w:sz="0" w:space="0" w:color="auto"/>
        <w:right w:val="none" w:sz="0" w:space="0" w:color="auto"/>
      </w:divBdr>
    </w:div>
    <w:div w:id="1521242211">
      <w:bodyDiv w:val="1"/>
      <w:marLeft w:val="0"/>
      <w:marRight w:val="0"/>
      <w:marTop w:val="0"/>
      <w:marBottom w:val="0"/>
      <w:divBdr>
        <w:top w:val="none" w:sz="0" w:space="0" w:color="auto"/>
        <w:left w:val="none" w:sz="0" w:space="0" w:color="auto"/>
        <w:bottom w:val="none" w:sz="0" w:space="0" w:color="auto"/>
        <w:right w:val="none" w:sz="0" w:space="0" w:color="auto"/>
      </w:divBdr>
    </w:div>
    <w:div w:id="1561095135">
      <w:bodyDiv w:val="1"/>
      <w:marLeft w:val="0"/>
      <w:marRight w:val="0"/>
      <w:marTop w:val="0"/>
      <w:marBottom w:val="0"/>
      <w:divBdr>
        <w:top w:val="none" w:sz="0" w:space="0" w:color="auto"/>
        <w:left w:val="none" w:sz="0" w:space="0" w:color="auto"/>
        <w:bottom w:val="none" w:sz="0" w:space="0" w:color="auto"/>
        <w:right w:val="none" w:sz="0" w:space="0" w:color="auto"/>
      </w:divBdr>
    </w:div>
    <w:div w:id="172682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fo.cz/koncert/m3-novorocni-koncert-2/" TargetMode="External"/><Relationship Id="rId13" Type="http://schemas.openxmlformats.org/officeDocument/2006/relationships/hyperlink" Target="https://www.jfo.cz/koncerty/kalendar-koncert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fo.cz/koncert/d3-slava-zvidavosti-zkus-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fo.cz/koncert/e2-mladi-soliste-ii-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jfo.cz/koncert/r3-jan-lisiec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fo.cz/koncert/colli-hraje-schumanna/"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C70A-769D-4EF3-BACE-B01367DD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1117</Words>
  <Characters>6596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Vojkovská Andrea</dc:creator>
  <cp:lastModifiedBy>Zuzana Hoňková</cp:lastModifiedBy>
  <cp:revision>5</cp:revision>
  <dcterms:created xsi:type="dcterms:W3CDTF">2024-01-05T06:48:00Z</dcterms:created>
  <dcterms:modified xsi:type="dcterms:W3CDTF">2024-01-05T07:46:00Z</dcterms:modified>
</cp:coreProperties>
</file>