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BFF69" w14:textId="7D4AE823" w:rsidR="00AA7D05" w:rsidRPr="008D3A03" w:rsidRDefault="00D41794" w:rsidP="006E6874">
      <w:pPr>
        <w:spacing w:line="240" w:lineRule="auto"/>
        <w:rPr>
          <w:rFonts w:ascii="Etelka Light" w:hAnsi="Etelka Light"/>
          <w:b/>
          <w:bCs/>
          <w:color w:val="FFFFFF" w:themeColor="background1"/>
        </w:rPr>
      </w:pP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 xml:space="preserve">Novoroční </w:t>
      </w:r>
      <w:r w:rsidR="003E5EA8" w:rsidRPr="008D3A03">
        <w:rPr>
          <w:rFonts w:ascii="Etelka Light" w:hAnsi="Etelka Light"/>
          <w:b/>
          <w:bCs/>
          <w:color w:val="FFFFFF" w:themeColor="background1"/>
          <w:highlight w:val="black"/>
        </w:rPr>
        <w:t>koncert</w:t>
      </w: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>y</w:t>
      </w:r>
      <w:r w:rsidR="003E5EA8" w:rsidRPr="008D3A03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="00CA1B97"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Janáčkovy filharmonie Ostrava </w:t>
      </w:r>
      <w:r w:rsidR="003E5EA8" w:rsidRPr="008D3A03">
        <w:rPr>
          <w:rFonts w:ascii="Etelka Light" w:hAnsi="Etelka Light"/>
          <w:b/>
          <w:bCs/>
          <w:color w:val="FFFFFF" w:themeColor="background1"/>
          <w:highlight w:val="black"/>
        </w:rPr>
        <w:t xml:space="preserve">poprvé povede </w:t>
      </w:r>
      <w:r w:rsidR="00777A3B" w:rsidRPr="008D3A03">
        <w:rPr>
          <w:rFonts w:ascii="Etelka Light" w:hAnsi="Etelka Light"/>
          <w:b/>
          <w:bCs/>
          <w:color w:val="FFFFFF" w:themeColor="background1"/>
          <w:highlight w:val="black"/>
        </w:rPr>
        <w:t>budoucí šéfdirigent Daniel Raiskin</w:t>
      </w: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>, v roli sólisty vystoupí pianista Lukáš Vondráček</w:t>
      </w:r>
    </w:p>
    <w:p w14:paraId="104BD800" w14:textId="4BB5DC99" w:rsidR="00560E96" w:rsidRPr="008D3A03" w:rsidRDefault="00560E96" w:rsidP="00D41794">
      <w:pPr>
        <w:shd w:val="clear" w:color="auto" w:fill="FFFFFF"/>
        <w:spacing w:after="150" w:line="240" w:lineRule="auto"/>
        <w:jc w:val="both"/>
        <w:rPr>
          <w:rFonts w:ascii="Etelka Light" w:eastAsia="Times New Roman" w:hAnsi="Etelka Light" w:cs="Times New Roman"/>
          <w:b/>
          <w:bCs/>
        </w:rPr>
      </w:pPr>
      <w:r w:rsidRPr="008D3A03">
        <w:rPr>
          <w:rFonts w:ascii="Etelka Light" w:eastAsia="Times New Roman" w:hAnsi="Etelka Light" w:cs="Times New Roman"/>
          <w:b/>
          <w:bCs/>
        </w:rPr>
        <w:t>Hned třikrát za sebou odehraje Janáčkova filharmonie Ostrava v příštím týdnu</w:t>
      </w:r>
      <w:r w:rsidR="00296FCC" w:rsidRPr="008D3A03">
        <w:rPr>
          <w:rFonts w:ascii="Etelka Light" w:eastAsia="Times New Roman" w:hAnsi="Etelka Light" w:cs="Times New Roman"/>
          <w:b/>
          <w:bCs/>
        </w:rPr>
        <w:t>,</w:t>
      </w:r>
      <w:r w:rsidRPr="008D3A03">
        <w:rPr>
          <w:rFonts w:ascii="Etelka Light" w:eastAsia="Times New Roman" w:hAnsi="Etelka Light" w:cs="Times New Roman"/>
          <w:b/>
          <w:bCs/>
        </w:rPr>
        <w:t xml:space="preserve"> ve svém dočasném působišti ve Vesmíru</w:t>
      </w:r>
      <w:r w:rsidR="00296FCC" w:rsidRPr="008D3A03">
        <w:rPr>
          <w:rFonts w:ascii="Etelka Light" w:eastAsia="Times New Roman" w:hAnsi="Etelka Light" w:cs="Times New Roman"/>
          <w:b/>
          <w:bCs/>
        </w:rPr>
        <w:t>,</w:t>
      </w:r>
      <w:r w:rsidRPr="008D3A03">
        <w:rPr>
          <w:rFonts w:ascii="Etelka Light" w:eastAsia="Times New Roman" w:hAnsi="Etelka Light" w:cs="Times New Roman"/>
          <w:b/>
          <w:bCs/>
        </w:rPr>
        <w:t xml:space="preserve"> tradiční Novoroční koncert. </w:t>
      </w:r>
      <w:r w:rsidR="00296FCC" w:rsidRPr="008D3A03">
        <w:rPr>
          <w:rFonts w:ascii="Etelka Light" w:eastAsia="Times New Roman" w:hAnsi="Etelka Light" w:cs="Times New Roman"/>
          <w:b/>
          <w:bCs/>
        </w:rPr>
        <w:t xml:space="preserve">Program jedněch z nejvýznamnějších koncertů 71. </w:t>
      </w:r>
      <w:r w:rsidR="003E5EA8" w:rsidRPr="008D3A03">
        <w:rPr>
          <w:rFonts w:ascii="Etelka Light" w:eastAsia="Times New Roman" w:hAnsi="Etelka Light" w:cs="Times New Roman"/>
          <w:b/>
          <w:bCs/>
        </w:rPr>
        <w:t xml:space="preserve">sezóny </w:t>
      </w:r>
      <w:r w:rsidR="009D6998" w:rsidRPr="008D3A03">
        <w:rPr>
          <w:rFonts w:ascii="Etelka Light" w:eastAsia="Times New Roman" w:hAnsi="Etelka Light" w:cs="Times New Roman"/>
          <w:b/>
          <w:bCs/>
        </w:rPr>
        <w:t xml:space="preserve">povede </w:t>
      </w:r>
      <w:r w:rsidR="00296FCC" w:rsidRPr="008D3A03">
        <w:rPr>
          <w:rFonts w:ascii="Etelka Light" w:eastAsia="Times New Roman" w:hAnsi="Etelka Light" w:cs="Times New Roman"/>
          <w:b/>
          <w:bCs/>
        </w:rPr>
        <w:t xml:space="preserve">ve všech třech termínech </w:t>
      </w:r>
      <w:r w:rsidR="009D6998" w:rsidRPr="008D3A03">
        <w:rPr>
          <w:rFonts w:ascii="Etelka Light" w:eastAsia="Times New Roman" w:hAnsi="Etelka Light" w:cs="Times New Roman"/>
          <w:b/>
          <w:bCs/>
        </w:rPr>
        <w:t xml:space="preserve">budoucí šéfdirigent JFO Daniel Raiskin. </w:t>
      </w:r>
      <w:r w:rsidR="00296FCC" w:rsidRPr="008D3A03">
        <w:rPr>
          <w:rFonts w:ascii="Etelka Light" w:eastAsia="Times New Roman" w:hAnsi="Etelka Light" w:cs="Times New Roman"/>
          <w:b/>
          <w:bCs/>
        </w:rPr>
        <w:t xml:space="preserve">Posluchači se mohou těšit na výběr skladeb Maurice </w:t>
      </w:r>
      <w:proofErr w:type="spellStart"/>
      <w:r w:rsidR="00296FCC" w:rsidRPr="008D3A03">
        <w:rPr>
          <w:rFonts w:ascii="Etelka Light" w:eastAsia="Times New Roman" w:hAnsi="Etelka Light" w:cs="Times New Roman"/>
          <w:b/>
          <w:bCs/>
        </w:rPr>
        <w:t>Ravela</w:t>
      </w:r>
      <w:proofErr w:type="spellEnd"/>
      <w:r w:rsidR="00296FCC" w:rsidRPr="008D3A03">
        <w:rPr>
          <w:rFonts w:ascii="Etelka Light" w:eastAsia="Times New Roman" w:hAnsi="Etelka Light" w:cs="Times New Roman"/>
          <w:b/>
          <w:bCs/>
        </w:rPr>
        <w:t xml:space="preserve">, Petra Iljiče Čajkovského </w:t>
      </w:r>
      <w:r w:rsidR="00CA1B97">
        <w:rPr>
          <w:rFonts w:ascii="Etelka Light" w:eastAsia="Times New Roman" w:hAnsi="Etelka Light" w:cs="Times New Roman"/>
          <w:b/>
          <w:bCs/>
        </w:rPr>
        <w:t>a</w:t>
      </w:r>
      <w:r w:rsidR="00296FCC" w:rsidRPr="008D3A03">
        <w:rPr>
          <w:rFonts w:ascii="Etelka Light" w:eastAsia="Times New Roman" w:hAnsi="Etelka Light" w:cs="Times New Roman"/>
          <w:b/>
          <w:bCs/>
        </w:rPr>
        <w:t xml:space="preserve"> Jeana Sibelia. Spolu s</w:t>
      </w:r>
      <w:r w:rsidR="00154AE2" w:rsidRPr="008D3A03">
        <w:rPr>
          <w:rFonts w:ascii="Etelka Light" w:eastAsia="Times New Roman" w:hAnsi="Etelka Light" w:cs="Times New Roman"/>
          <w:b/>
          <w:bCs/>
        </w:rPr>
        <w:t> </w:t>
      </w:r>
      <w:r w:rsidR="00296FCC" w:rsidRPr="008D3A03">
        <w:rPr>
          <w:rFonts w:ascii="Etelka Light" w:eastAsia="Times New Roman" w:hAnsi="Etelka Light" w:cs="Times New Roman"/>
          <w:b/>
          <w:bCs/>
        </w:rPr>
        <w:t>orchest</w:t>
      </w:r>
      <w:r w:rsidR="00154AE2" w:rsidRPr="008D3A03">
        <w:rPr>
          <w:rFonts w:ascii="Etelka Light" w:eastAsia="Times New Roman" w:hAnsi="Etelka Light" w:cs="Times New Roman"/>
          <w:b/>
          <w:bCs/>
        </w:rPr>
        <w:t xml:space="preserve">rem se v Čajkovského Prvním klavírním koncertu představí nejvýznamnější český pianista současnosti Lukáš Vondráček a </w:t>
      </w:r>
      <w:r w:rsidR="00C2033F" w:rsidRPr="008D3A03">
        <w:rPr>
          <w:rFonts w:ascii="Etelka Light" w:eastAsia="Times New Roman" w:hAnsi="Etelka Light" w:cs="Times New Roman"/>
          <w:b/>
          <w:bCs/>
        </w:rPr>
        <w:t>poprvé se také při přípravě orchestru v roli</w:t>
      </w:r>
      <w:r w:rsidR="00154AE2" w:rsidRPr="008D3A03">
        <w:rPr>
          <w:rFonts w:ascii="Etelka Light" w:eastAsia="Times New Roman" w:hAnsi="Etelka Light" w:cs="Times New Roman"/>
          <w:b/>
          <w:bCs/>
        </w:rPr>
        <w:t xml:space="preserve"> jmenovaného asistenta dirigenta </w:t>
      </w:r>
      <w:r w:rsidR="00C2033F" w:rsidRPr="008D3A03">
        <w:rPr>
          <w:rFonts w:ascii="Etelka Light" w:eastAsia="Times New Roman" w:hAnsi="Etelka Light" w:cs="Times New Roman"/>
          <w:b/>
          <w:bCs/>
        </w:rPr>
        <w:t xml:space="preserve">představí </w:t>
      </w:r>
      <w:r w:rsidR="00154AE2" w:rsidRPr="008D3A03">
        <w:rPr>
          <w:rFonts w:ascii="Etelka Light" w:eastAsia="Times New Roman" w:hAnsi="Etelka Light" w:cs="Times New Roman"/>
          <w:b/>
          <w:bCs/>
        </w:rPr>
        <w:t xml:space="preserve">ostravský rodák Filip Urban. </w:t>
      </w:r>
      <w:r w:rsidR="009D6998" w:rsidRPr="008D3A03">
        <w:rPr>
          <w:rFonts w:ascii="Etelka Light" w:eastAsia="Times New Roman" w:hAnsi="Etelka Light" w:cs="Times New Roman"/>
          <w:b/>
          <w:bCs/>
        </w:rPr>
        <w:t>Novoroční koncerty, které se odehrají 15., 16. a 17. ledna, vždy od 19:00</w:t>
      </w:r>
      <w:r w:rsidR="00D73DFF" w:rsidRPr="008D3A03">
        <w:rPr>
          <w:rFonts w:ascii="Etelka Light" w:eastAsia="Times New Roman" w:hAnsi="Etelka Light" w:cs="Times New Roman"/>
          <w:b/>
          <w:bCs/>
        </w:rPr>
        <w:t xml:space="preserve"> hodin</w:t>
      </w:r>
      <w:r w:rsidR="00154AE2" w:rsidRPr="008D3A03">
        <w:rPr>
          <w:rFonts w:ascii="Etelka Light" w:eastAsia="Times New Roman" w:hAnsi="Etelka Light" w:cs="Times New Roman"/>
          <w:b/>
          <w:bCs/>
        </w:rPr>
        <w:t xml:space="preserve">, </w:t>
      </w:r>
      <w:r w:rsidR="009D6998" w:rsidRPr="008D3A03">
        <w:rPr>
          <w:rFonts w:ascii="Etelka Light" w:eastAsia="Times New Roman" w:hAnsi="Etelka Light" w:cs="Times New Roman"/>
          <w:b/>
          <w:bCs/>
        </w:rPr>
        <w:t>se konají</w:t>
      </w:r>
      <w:r w:rsidRPr="008D3A03">
        <w:rPr>
          <w:rFonts w:ascii="Etelka Light" w:eastAsia="Times New Roman" w:hAnsi="Etelka Light" w:cs="Times New Roman"/>
          <w:b/>
          <w:bCs/>
        </w:rPr>
        <w:t xml:space="preserve"> pod záštitou primátora statutárního města Ostravy Jana Dohnala</w:t>
      </w:r>
      <w:r w:rsidR="00154AE2" w:rsidRPr="008D3A03">
        <w:rPr>
          <w:rFonts w:ascii="Etelka Light" w:eastAsia="Times New Roman" w:hAnsi="Etelka Light" w:cs="Times New Roman"/>
          <w:b/>
          <w:bCs/>
        </w:rPr>
        <w:t xml:space="preserve">. </w:t>
      </w:r>
    </w:p>
    <w:p w14:paraId="1890D70D" w14:textId="2CAFC805" w:rsidR="00181847" w:rsidRPr="008D3A03" w:rsidRDefault="00FA2385" w:rsidP="00D41794">
      <w:pPr>
        <w:shd w:val="clear" w:color="auto" w:fill="FFFFFF"/>
        <w:spacing w:after="150" w:line="240" w:lineRule="auto"/>
        <w:jc w:val="both"/>
        <w:rPr>
          <w:rFonts w:ascii="Etelka Light" w:eastAsia="Times New Roman" w:hAnsi="Etelka Light" w:cs="Times New Roman"/>
          <w:b/>
          <w:bCs/>
        </w:rPr>
      </w:pPr>
      <w:r>
        <w:rPr>
          <w:rFonts w:ascii="Etelka Light" w:eastAsia="Times New Roman" w:hAnsi="Etelka Light" w:cs="Times New Roman"/>
        </w:rPr>
        <w:t xml:space="preserve">Tradičními </w:t>
      </w:r>
      <w:r w:rsidR="00154AE2" w:rsidRPr="008D3A03">
        <w:rPr>
          <w:rFonts w:ascii="Etelka Light" w:eastAsia="Times New Roman" w:hAnsi="Etelka Light" w:cs="Times New Roman"/>
        </w:rPr>
        <w:t xml:space="preserve">koncerty otevře orchestr Janáčkovy filharmonie Ostrava druhou polovinu úspěšné 71. koncertní sezóny. Program slavnostních koncertů, </w:t>
      </w:r>
      <w:r w:rsidR="001E2522" w:rsidRPr="008D3A03">
        <w:rPr>
          <w:rFonts w:ascii="Etelka Light" w:eastAsia="Times New Roman" w:hAnsi="Etelka Light" w:cs="Times New Roman"/>
        </w:rPr>
        <w:t>jež</w:t>
      </w:r>
      <w:r w:rsidR="00154AE2" w:rsidRPr="008D3A03">
        <w:rPr>
          <w:rFonts w:ascii="Etelka Light" w:eastAsia="Times New Roman" w:hAnsi="Etelka Light" w:cs="Times New Roman"/>
        </w:rPr>
        <w:t xml:space="preserve"> se jako vždy těší velkému zájmu návštěvníků</w:t>
      </w:r>
      <w:r w:rsidR="00154AE2" w:rsidRPr="006272F9">
        <w:rPr>
          <w:rFonts w:ascii="Etelka Light" w:eastAsia="Times New Roman" w:hAnsi="Etelka Light" w:cs="Times New Roman"/>
        </w:rPr>
        <w:t xml:space="preserve">, </w:t>
      </w:r>
      <w:r w:rsidR="001E2522" w:rsidRPr="006272F9">
        <w:rPr>
          <w:rFonts w:ascii="Etelka Light" w:eastAsia="Times New Roman" w:hAnsi="Etelka Light" w:cs="Times New Roman"/>
        </w:rPr>
        <w:t>dá vyniknout</w:t>
      </w:r>
      <w:r w:rsidR="00154AE2" w:rsidRPr="006272F9">
        <w:rPr>
          <w:rFonts w:ascii="Etelka Light" w:eastAsia="Times New Roman" w:hAnsi="Etelka Light" w:cs="Times New Roman"/>
        </w:rPr>
        <w:t xml:space="preserve"> </w:t>
      </w:r>
      <w:r w:rsidR="001E2522" w:rsidRPr="006272F9">
        <w:rPr>
          <w:rFonts w:ascii="Etelka Light" w:eastAsia="Times New Roman" w:hAnsi="Etelka Light" w:cs="Times New Roman"/>
        </w:rPr>
        <w:t>významné</w:t>
      </w:r>
      <w:r w:rsidR="00154AE2" w:rsidRPr="006272F9">
        <w:rPr>
          <w:rFonts w:ascii="Etelka Light" w:eastAsia="Times New Roman" w:hAnsi="Etelka Light" w:cs="Times New Roman"/>
        </w:rPr>
        <w:t xml:space="preserve"> spolupráci hned několika </w:t>
      </w:r>
      <w:r w:rsidR="001E2522" w:rsidRPr="006272F9">
        <w:rPr>
          <w:rFonts w:ascii="Etelka Light" w:eastAsia="Times New Roman" w:hAnsi="Etelka Light" w:cs="Times New Roman"/>
        </w:rPr>
        <w:t xml:space="preserve">současných </w:t>
      </w:r>
      <w:r w:rsidR="00154AE2" w:rsidRPr="006272F9">
        <w:rPr>
          <w:rFonts w:ascii="Etelka Light" w:eastAsia="Times New Roman" w:hAnsi="Etelka Light" w:cs="Times New Roman"/>
        </w:rPr>
        <w:t xml:space="preserve">hudebních osobností. </w:t>
      </w:r>
      <w:r w:rsidR="00154AE2" w:rsidRPr="006272F9">
        <w:rPr>
          <w:rFonts w:ascii="Etelka Light" w:eastAsia="Times New Roman" w:hAnsi="Etelka Light" w:cs="Times New Roman"/>
          <w:i/>
          <w:iCs/>
        </w:rPr>
        <w:t xml:space="preserve">„Těší mě, že se Novoroční koncerty </w:t>
      </w:r>
      <w:r w:rsidR="001F5866" w:rsidRPr="006272F9">
        <w:rPr>
          <w:rFonts w:ascii="Etelka Light" w:eastAsia="Times New Roman" w:hAnsi="Etelka Light" w:cs="Times New Roman"/>
          <w:i/>
          <w:iCs/>
        </w:rPr>
        <w:t xml:space="preserve">Janáčkovy filharmonie </w:t>
      </w:r>
      <w:r w:rsidR="00154AE2" w:rsidRPr="006272F9">
        <w:rPr>
          <w:rFonts w:ascii="Etelka Light" w:eastAsia="Times New Roman" w:hAnsi="Etelka Light" w:cs="Times New Roman"/>
          <w:i/>
          <w:iCs/>
        </w:rPr>
        <w:t xml:space="preserve">odehrají </w:t>
      </w:r>
      <w:r w:rsidR="001F5866" w:rsidRPr="006272F9">
        <w:rPr>
          <w:rFonts w:ascii="Etelka Light" w:eastAsia="Times New Roman" w:hAnsi="Etelka Light" w:cs="Times New Roman"/>
          <w:i/>
          <w:iCs/>
        </w:rPr>
        <w:t xml:space="preserve">hned </w:t>
      </w:r>
      <w:r w:rsidR="00154AE2" w:rsidRPr="006272F9">
        <w:rPr>
          <w:rFonts w:ascii="Etelka Light" w:eastAsia="Times New Roman" w:hAnsi="Etelka Light" w:cs="Times New Roman"/>
          <w:i/>
          <w:iCs/>
        </w:rPr>
        <w:t>tři</w:t>
      </w:r>
      <w:r w:rsidR="001F5866" w:rsidRPr="006272F9">
        <w:rPr>
          <w:rFonts w:ascii="Etelka Light" w:eastAsia="Times New Roman" w:hAnsi="Etelka Light" w:cs="Times New Roman"/>
          <w:i/>
          <w:iCs/>
        </w:rPr>
        <w:t xml:space="preserve">krát. Je evidentní, že se náš Novoroční koncert stal exkluzivní společenskou i uměleckou událostí. Orchestr tentokrát povede </w:t>
      </w:r>
      <w:r w:rsidR="001E2522" w:rsidRPr="006272F9">
        <w:rPr>
          <w:rFonts w:ascii="Etelka Light" w:eastAsia="Times New Roman" w:hAnsi="Etelka Light" w:cs="Times New Roman"/>
          <w:i/>
          <w:iCs/>
        </w:rPr>
        <w:t xml:space="preserve">budoucí šéfdirigent </w:t>
      </w:r>
      <w:r w:rsidR="001F5866" w:rsidRPr="006272F9">
        <w:rPr>
          <w:rFonts w:ascii="Etelka Light" w:eastAsia="Times New Roman" w:hAnsi="Etelka Light" w:cs="Times New Roman"/>
          <w:i/>
          <w:iCs/>
        </w:rPr>
        <w:t xml:space="preserve">JFO </w:t>
      </w:r>
      <w:r w:rsidR="001E2522" w:rsidRPr="006272F9">
        <w:rPr>
          <w:rFonts w:ascii="Etelka Light" w:eastAsia="Times New Roman" w:hAnsi="Etelka Light" w:cs="Times New Roman"/>
          <w:i/>
          <w:iCs/>
        </w:rPr>
        <w:t>Daniel Raiskin</w:t>
      </w:r>
      <w:r w:rsidR="001F5866" w:rsidRPr="006272F9">
        <w:rPr>
          <w:rFonts w:ascii="Etelka Light" w:eastAsia="Times New Roman" w:hAnsi="Etelka Light" w:cs="Times New Roman"/>
          <w:i/>
          <w:iCs/>
        </w:rPr>
        <w:t>,</w:t>
      </w:r>
      <w:r w:rsidR="001E2522" w:rsidRPr="006272F9">
        <w:rPr>
          <w:rFonts w:ascii="Etelka Light" w:eastAsia="Times New Roman" w:hAnsi="Etelka Light" w:cs="Times New Roman"/>
          <w:i/>
          <w:iCs/>
        </w:rPr>
        <w:t xml:space="preserve"> v roli sólisty přivítáme fenomenálního</w:t>
      </w:r>
      <w:r w:rsidR="001F5866" w:rsidRPr="006272F9">
        <w:rPr>
          <w:rFonts w:ascii="Etelka Light" w:eastAsia="Times New Roman" w:hAnsi="Etelka Light" w:cs="Times New Roman"/>
          <w:i/>
          <w:iCs/>
        </w:rPr>
        <w:t xml:space="preserve"> pianistu</w:t>
      </w:r>
      <w:r w:rsidR="001E2522" w:rsidRPr="006272F9">
        <w:rPr>
          <w:rFonts w:ascii="Etelka Light" w:eastAsia="Times New Roman" w:hAnsi="Etelka Light" w:cs="Times New Roman"/>
          <w:i/>
          <w:iCs/>
        </w:rPr>
        <w:t xml:space="preserve"> Lukáše Vondráčka</w:t>
      </w:r>
      <w:r w:rsidR="001F5866" w:rsidRPr="006272F9">
        <w:rPr>
          <w:rFonts w:ascii="Etelka Light" w:eastAsia="Times New Roman" w:hAnsi="Etelka Light" w:cs="Times New Roman"/>
          <w:i/>
          <w:iCs/>
        </w:rPr>
        <w:t>. V jeho podání zazní jedna z nejproslulejších skladeb vůbec – Čajkovského Klavírní koncert č. 1, který pod jeho rukama získává úplně jiný rozměr</w:t>
      </w:r>
      <w:r w:rsidR="001E2522" w:rsidRPr="006272F9">
        <w:rPr>
          <w:rFonts w:ascii="Etelka Light" w:eastAsia="Times New Roman" w:hAnsi="Etelka Light" w:cs="Times New Roman"/>
          <w:i/>
          <w:iCs/>
        </w:rPr>
        <w:t>,“</w:t>
      </w:r>
      <w:r w:rsidR="001E2522" w:rsidRPr="006272F9">
        <w:rPr>
          <w:rFonts w:ascii="Etelka Light" w:eastAsia="Times New Roman" w:hAnsi="Etelka Light" w:cs="Times New Roman"/>
        </w:rPr>
        <w:t xml:space="preserve"> </w:t>
      </w:r>
      <w:r w:rsidR="001E2522" w:rsidRPr="006272F9">
        <w:rPr>
          <w:rFonts w:ascii="Etelka Light" w:eastAsia="Times New Roman" w:hAnsi="Etelka Light" w:cs="Times New Roman"/>
          <w:b/>
          <w:bCs/>
        </w:rPr>
        <w:t>říká</w:t>
      </w:r>
      <w:r w:rsidR="001E2522" w:rsidRPr="008D3A03">
        <w:rPr>
          <w:rFonts w:ascii="Etelka Light" w:eastAsia="Times New Roman" w:hAnsi="Etelka Light" w:cs="Times New Roman"/>
          <w:b/>
          <w:bCs/>
        </w:rPr>
        <w:t xml:space="preserve"> ředitel JFO Jan Žemla. </w:t>
      </w:r>
    </w:p>
    <w:p w14:paraId="7EA36269" w14:textId="480A82F8" w:rsidR="001E2522" w:rsidRPr="008D3A03" w:rsidRDefault="001E2522" w:rsidP="00D41794">
      <w:pPr>
        <w:shd w:val="clear" w:color="auto" w:fill="FFFFFF"/>
        <w:spacing w:after="150" w:line="240" w:lineRule="auto"/>
        <w:jc w:val="both"/>
        <w:rPr>
          <w:rFonts w:ascii="Etelka Light" w:eastAsia="Times New Roman" w:hAnsi="Etelka Light" w:cs="Times New Roman"/>
        </w:rPr>
      </w:pPr>
      <w:r w:rsidRPr="008D3A03">
        <w:rPr>
          <w:rFonts w:ascii="Etelka Light" w:eastAsia="Times New Roman" w:hAnsi="Etelka Light" w:cs="Times New Roman"/>
        </w:rPr>
        <w:t>Budoucí šéfdirigent Daniel Raiskin povede ostravský orchestr po všechny tři večery</w:t>
      </w:r>
      <w:r w:rsidR="00181847" w:rsidRPr="008D3A03">
        <w:rPr>
          <w:rFonts w:ascii="Etelka Light" w:eastAsia="Times New Roman" w:hAnsi="Etelka Light" w:cs="Times New Roman"/>
        </w:rPr>
        <w:t xml:space="preserve">. </w:t>
      </w:r>
      <w:r w:rsidR="00181847" w:rsidRPr="008D3A03">
        <w:rPr>
          <w:rFonts w:ascii="Etelka Light" w:eastAsia="Times New Roman" w:hAnsi="Etelka Light" w:cs="Times New Roman"/>
          <w:i/>
          <w:iCs/>
        </w:rPr>
        <w:t>„Cítím se nesmírně poctěn a zároveň jsem velmi nadšený – je to úžasná příležitost začít své nové, blízké spojení s Janáčkovou filharmonií Ostrava při této velmi speciální a významné události</w:t>
      </w:r>
      <w:r w:rsidR="00AB44DE" w:rsidRPr="008D3A03">
        <w:rPr>
          <w:rFonts w:ascii="Etelka Light" w:eastAsia="Times New Roman" w:hAnsi="Etelka Light" w:cs="Times New Roman"/>
          <w:i/>
          <w:iCs/>
        </w:rPr>
        <w:t>,“</w:t>
      </w:r>
      <w:r w:rsidR="00181847" w:rsidRPr="008D3A03">
        <w:rPr>
          <w:rFonts w:ascii="Etelka Light" w:eastAsia="Times New Roman" w:hAnsi="Etelka Light" w:cs="Times New Roman"/>
          <w:i/>
          <w:iCs/>
        </w:rPr>
        <w:t xml:space="preserve"> </w:t>
      </w:r>
      <w:r w:rsidR="00401593" w:rsidRPr="008D3A03">
        <w:rPr>
          <w:rFonts w:ascii="Etelka Light" w:eastAsia="Times New Roman" w:hAnsi="Etelka Light" w:cs="Times New Roman"/>
          <w:b/>
          <w:bCs/>
        </w:rPr>
        <w:t>popisuje své nadšení</w:t>
      </w:r>
      <w:r w:rsidR="00181847" w:rsidRPr="008D3A03">
        <w:rPr>
          <w:rFonts w:ascii="Etelka Light" w:eastAsia="Times New Roman" w:hAnsi="Etelka Light" w:cs="Times New Roman"/>
          <w:b/>
          <w:bCs/>
        </w:rPr>
        <w:t xml:space="preserve"> </w:t>
      </w:r>
      <w:r w:rsidR="00AB44DE" w:rsidRPr="008D3A03">
        <w:rPr>
          <w:rFonts w:ascii="Etelka Light" w:eastAsia="Times New Roman" w:hAnsi="Etelka Light" w:cs="Times New Roman"/>
          <w:b/>
          <w:bCs/>
        </w:rPr>
        <w:t xml:space="preserve">Daniel </w:t>
      </w:r>
      <w:r w:rsidR="00181847" w:rsidRPr="008D3A03">
        <w:rPr>
          <w:rFonts w:ascii="Etelka Light" w:eastAsia="Times New Roman" w:hAnsi="Etelka Light" w:cs="Times New Roman"/>
          <w:b/>
          <w:bCs/>
        </w:rPr>
        <w:t>Raiskin</w:t>
      </w:r>
      <w:r w:rsidR="00181847" w:rsidRPr="008D3A03">
        <w:rPr>
          <w:rFonts w:ascii="Etelka Light" w:eastAsia="Times New Roman" w:hAnsi="Etelka Light" w:cs="Times New Roman"/>
        </w:rPr>
        <w:t>. V</w:t>
      </w:r>
      <w:r w:rsidRPr="008D3A03">
        <w:rPr>
          <w:rFonts w:ascii="Etelka Light" w:eastAsia="Times New Roman" w:hAnsi="Etelka Light" w:cs="Times New Roman"/>
        </w:rPr>
        <w:t> rámci dramaturgie se na spolupráci s jedním z nejvýznamnějších pianistů současnosti Lukášem Vondráčkem</w:t>
      </w:r>
      <w:r w:rsidR="00ED02B4" w:rsidRPr="008D3A03">
        <w:rPr>
          <w:rFonts w:ascii="Etelka Light" w:eastAsia="Times New Roman" w:hAnsi="Etelka Light" w:cs="Times New Roman"/>
        </w:rPr>
        <w:t xml:space="preserve"> osobně velice těší</w:t>
      </w:r>
      <w:r w:rsidRPr="008D3A03">
        <w:rPr>
          <w:rFonts w:ascii="Etelka Light" w:eastAsia="Times New Roman" w:hAnsi="Etelka Light" w:cs="Times New Roman"/>
          <w:i/>
          <w:iCs/>
        </w:rPr>
        <w:t xml:space="preserve">. </w:t>
      </w:r>
      <w:r w:rsidR="00331D93">
        <w:rPr>
          <w:rFonts w:ascii="Etelka Light" w:eastAsia="Times New Roman" w:hAnsi="Etelka Light" w:cs="Times New Roman"/>
          <w:i/>
          <w:iCs/>
        </w:rPr>
        <w:br/>
      </w:r>
      <w:r w:rsidRPr="008D3A03">
        <w:rPr>
          <w:rFonts w:ascii="Etelka Light" w:eastAsia="Times New Roman" w:hAnsi="Etelka Light" w:cs="Times New Roman"/>
          <w:i/>
          <w:iCs/>
        </w:rPr>
        <w:t>„</w:t>
      </w:r>
      <w:r w:rsidR="00C2033F" w:rsidRPr="008D3A03">
        <w:rPr>
          <w:rFonts w:ascii="Etelka Light" w:eastAsia="Times New Roman" w:hAnsi="Etelka Light" w:cs="Times New Roman"/>
          <w:i/>
          <w:iCs/>
        </w:rPr>
        <w:t xml:space="preserve">S Lukášem spolupracuji po celém světě už mnoho let – je to nejen výjimečný hudebník, ale také úžasný přítel! </w:t>
      </w:r>
      <w:r w:rsidR="00AB44DE" w:rsidRPr="008D3A03">
        <w:rPr>
          <w:rFonts w:ascii="Etelka Light" w:eastAsia="Times New Roman" w:hAnsi="Etelka Light" w:cs="Times New Roman"/>
          <w:i/>
          <w:iCs/>
        </w:rPr>
        <w:t xml:space="preserve">Společně JFO jsme </w:t>
      </w:r>
      <w:r w:rsidR="00C2033F" w:rsidRPr="008D3A03">
        <w:rPr>
          <w:rFonts w:ascii="Etelka Light" w:eastAsia="Times New Roman" w:hAnsi="Etelka Light" w:cs="Times New Roman"/>
          <w:i/>
          <w:iCs/>
        </w:rPr>
        <w:t>již d</w:t>
      </w:r>
      <w:r w:rsidR="00AB44DE" w:rsidRPr="008D3A03">
        <w:rPr>
          <w:rFonts w:ascii="Etelka Light" w:eastAsia="Times New Roman" w:hAnsi="Etelka Light" w:cs="Times New Roman"/>
          <w:i/>
          <w:iCs/>
        </w:rPr>
        <w:t>vakrát</w:t>
      </w:r>
      <w:r w:rsidR="00C2033F" w:rsidRPr="008D3A03">
        <w:rPr>
          <w:rFonts w:ascii="Etelka Light" w:eastAsia="Times New Roman" w:hAnsi="Etelka Light" w:cs="Times New Roman"/>
          <w:i/>
          <w:iCs/>
        </w:rPr>
        <w:t xml:space="preserve"> vystupovali</w:t>
      </w:r>
      <w:r w:rsidR="00AB44DE" w:rsidRPr="008D3A03">
        <w:rPr>
          <w:rFonts w:ascii="Etelka Light" w:eastAsia="Times New Roman" w:hAnsi="Etelka Light" w:cs="Times New Roman"/>
          <w:i/>
          <w:iCs/>
        </w:rPr>
        <w:t xml:space="preserve"> </w:t>
      </w:r>
      <w:r w:rsidR="00C2033F" w:rsidRPr="008D3A03">
        <w:rPr>
          <w:rFonts w:ascii="Etelka Light" w:eastAsia="Times New Roman" w:hAnsi="Etelka Light" w:cs="Times New Roman"/>
          <w:i/>
          <w:iCs/>
        </w:rPr>
        <w:t>a těším se, že s ním budu moci sdílet pódium znovu při této speciální příležitosti</w:t>
      </w:r>
      <w:r w:rsidRPr="008D3A03">
        <w:rPr>
          <w:rFonts w:ascii="Etelka Light" w:eastAsia="Times New Roman" w:hAnsi="Etelka Light" w:cs="Times New Roman"/>
          <w:i/>
          <w:iCs/>
        </w:rPr>
        <w:t>,“</w:t>
      </w:r>
      <w:r w:rsidRPr="008D3A03">
        <w:rPr>
          <w:rFonts w:ascii="Etelka Light" w:eastAsia="Times New Roman" w:hAnsi="Etelka Light" w:cs="Times New Roman"/>
        </w:rPr>
        <w:t xml:space="preserve"> </w:t>
      </w:r>
      <w:r w:rsidRPr="008D3A03">
        <w:rPr>
          <w:rFonts w:ascii="Etelka Light" w:eastAsia="Times New Roman" w:hAnsi="Etelka Light" w:cs="Times New Roman"/>
          <w:b/>
          <w:bCs/>
        </w:rPr>
        <w:t>vysvětluje Daniel Raiskin</w:t>
      </w:r>
      <w:r w:rsidR="00C2033F" w:rsidRPr="008D3A03">
        <w:rPr>
          <w:rFonts w:ascii="Etelka Light" w:eastAsia="Times New Roman" w:hAnsi="Etelka Light" w:cs="Times New Roman"/>
          <w:b/>
          <w:bCs/>
        </w:rPr>
        <w:t xml:space="preserve"> a dodává </w:t>
      </w:r>
      <w:r w:rsidR="00C2033F" w:rsidRPr="008D3A03">
        <w:rPr>
          <w:rFonts w:ascii="Etelka Light" w:eastAsia="Times New Roman" w:hAnsi="Etelka Light" w:cs="Times New Roman"/>
          <w:i/>
          <w:iCs/>
        </w:rPr>
        <w:t>„Lukáš má schopnost naplnit každou notu, kterou hraje, nepřekonatelnou energií a vášní! Kdykoli spolu vystupujeme, cítím se nabitý energií, a zvláště před ostravským publikem, které Lukáše tak dobře zná a miluje.</w:t>
      </w:r>
      <w:r w:rsidR="00E56D8D">
        <w:rPr>
          <w:rFonts w:ascii="Etelka Light" w:eastAsia="Times New Roman" w:hAnsi="Etelka Light" w:cs="Times New Roman"/>
          <w:i/>
          <w:iCs/>
        </w:rPr>
        <w:t>“</w:t>
      </w:r>
    </w:p>
    <w:p w14:paraId="57C561E7" w14:textId="33BFD348" w:rsidR="00E82F35" w:rsidRPr="008D3A03" w:rsidRDefault="001E2522" w:rsidP="00D41794">
      <w:pPr>
        <w:jc w:val="both"/>
        <w:rPr>
          <w:rFonts w:ascii="Etelka Light" w:hAnsi="Etelka Light"/>
        </w:rPr>
      </w:pPr>
      <w:r w:rsidRPr="008D3A03">
        <w:rPr>
          <w:rFonts w:ascii="Etelka Light" w:eastAsia="Times New Roman" w:hAnsi="Etelka Light" w:cs="Times New Roman"/>
        </w:rPr>
        <w:t xml:space="preserve">Během </w:t>
      </w:r>
      <w:r w:rsidR="005C682C" w:rsidRPr="008D3A03">
        <w:rPr>
          <w:rFonts w:ascii="Etelka Light" w:eastAsia="Times New Roman" w:hAnsi="Etelka Light" w:cs="Times New Roman"/>
        </w:rPr>
        <w:t>všech tří večerů</w:t>
      </w:r>
      <w:r w:rsidRPr="008D3A03">
        <w:rPr>
          <w:rFonts w:ascii="Etelka Light" w:eastAsia="Times New Roman" w:hAnsi="Etelka Light" w:cs="Times New Roman"/>
        </w:rPr>
        <w:t xml:space="preserve"> zazní díla Jean</w:t>
      </w:r>
      <w:r w:rsidR="00DB08B2" w:rsidRPr="008D3A03">
        <w:rPr>
          <w:rFonts w:ascii="Etelka Light" w:eastAsia="Times New Roman" w:hAnsi="Etelka Light" w:cs="Times New Roman"/>
        </w:rPr>
        <w:t>a</w:t>
      </w:r>
      <w:r w:rsidRPr="008D3A03">
        <w:rPr>
          <w:rFonts w:ascii="Etelka Light" w:eastAsia="Times New Roman" w:hAnsi="Etelka Light" w:cs="Times New Roman"/>
        </w:rPr>
        <w:t xml:space="preserve"> Sibeli</w:t>
      </w:r>
      <w:r w:rsidR="00DB08B2" w:rsidRPr="008D3A03">
        <w:rPr>
          <w:rFonts w:ascii="Etelka Light" w:eastAsia="Times New Roman" w:hAnsi="Etelka Light" w:cs="Times New Roman"/>
        </w:rPr>
        <w:t>a,</w:t>
      </w:r>
      <w:r w:rsidRPr="008D3A03">
        <w:rPr>
          <w:rFonts w:ascii="Etelka Light" w:eastAsia="Times New Roman" w:hAnsi="Etelka Light" w:cs="Times New Roman"/>
        </w:rPr>
        <w:t xml:space="preserve"> Maurice </w:t>
      </w:r>
      <w:proofErr w:type="spellStart"/>
      <w:r w:rsidRPr="008D3A03">
        <w:rPr>
          <w:rFonts w:ascii="Etelka Light" w:eastAsia="Times New Roman" w:hAnsi="Etelka Light" w:cs="Times New Roman"/>
        </w:rPr>
        <w:t>Ravel</w:t>
      </w:r>
      <w:r w:rsidR="00DB08B2" w:rsidRPr="008D3A03">
        <w:rPr>
          <w:rFonts w:ascii="Etelka Light" w:eastAsia="Times New Roman" w:hAnsi="Etelka Light" w:cs="Times New Roman"/>
        </w:rPr>
        <w:t>a</w:t>
      </w:r>
      <w:proofErr w:type="spellEnd"/>
      <w:r w:rsidR="00DB08B2" w:rsidRPr="008D3A03">
        <w:rPr>
          <w:rFonts w:ascii="Etelka Light" w:eastAsia="Times New Roman" w:hAnsi="Etelka Light" w:cs="Times New Roman"/>
        </w:rPr>
        <w:t xml:space="preserve"> </w:t>
      </w:r>
      <w:r w:rsidR="00E56D8D">
        <w:rPr>
          <w:rFonts w:ascii="Etelka Light" w:eastAsia="Times New Roman" w:hAnsi="Etelka Light" w:cs="Times New Roman"/>
        </w:rPr>
        <w:t>a</w:t>
      </w:r>
      <w:r w:rsidR="00DB08B2" w:rsidRPr="008D3A03">
        <w:rPr>
          <w:rFonts w:ascii="Etelka Light" w:eastAsia="Times New Roman" w:hAnsi="Etelka Light" w:cs="Times New Roman"/>
        </w:rPr>
        <w:t xml:space="preserve"> </w:t>
      </w:r>
      <w:r w:rsidRPr="008D3A03">
        <w:rPr>
          <w:rFonts w:ascii="Etelka Light" w:eastAsia="Times New Roman" w:hAnsi="Etelka Light" w:cs="Times New Roman"/>
        </w:rPr>
        <w:t>Pet</w:t>
      </w:r>
      <w:r w:rsidR="00DB08B2" w:rsidRPr="008D3A03">
        <w:rPr>
          <w:rFonts w:ascii="Etelka Light" w:eastAsia="Times New Roman" w:hAnsi="Etelka Light" w:cs="Times New Roman"/>
        </w:rPr>
        <w:t>e</w:t>
      </w:r>
      <w:r w:rsidRPr="008D3A03">
        <w:rPr>
          <w:rFonts w:ascii="Etelka Light" w:eastAsia="Times New Roman" w:hAnsi="Etelka Light" w:cs="Times New Roman"/>
        </w:rPr>
        <w:t>r</w:t>
      </w:r>
      <w:r w:rsidR="00DB08B2" w:rsidRPr="008D3A03">
        <w:rPr>
          <w:rFonts w:ascii="Etelka Light" w:eastAsia="Times New Roman" w:hAnsi="Etelka Light" w:cs="Times New Roman"/>
        </w:rPr>
        <w:t>a</w:t>
      </w:r>
      <w:r w:rsidRPr="008D3A03">
        <w:rPr>
          <w:rFonts w:ascii="Etelka Light" w:eastAsia="Times New Roman" w:hAnsi="Etelka Light" w:cs="Times New Roman"/>
        </w:rPr>
        <w:t xml:space="preserve"> Iljič</w:t>
      </w:r>
      <w:r w:rsidR="00DB08B2" w:rsidRPr="008D3A03">
        <w:rPr>
          <w:rFonts w:ascii="Etelka Light" w:eastAsia="Times New Roman" w:hAnsi="Etelka Light" w:cs="Times New Roman"/>
        </w:rPr>
        <w:t>e</w:t>
      </w:r>
      <w:r w:rsidRPr="008D3A03">
        <w:rPr>
          <w:rFonts w:ascii="Etelka Light" w:eastAsia="Times New Roman" w:hAnsi="Etelka Light" w:cs="Times New Roman"/>
        </w:rPr>
        <w:t xml:space="preserve"> Čajkovsk</w:t>
      </w:r>
      <w:r w:rsidR="00DB08B2" w:rsidRPr="008D3A03">
        <w:rPr>
          <w:rFonts w:ascii="Etelka Light" w:eastAsia="Times New Roman" w:hAnsi="Etelka Light" w:cs="Times New Roman"/>
        </w:rPr>
        <w:t xml:space="preserve">ého. </w:t>
      </w:r>
      <w:r w:rsidR="00E82F35" w:rsidRPr="008D3A03">
        <w:rPr>
          <w:rFonts w:ascii="Etelka Light" w:hAnsi="Etelka Light"/>
        </w:rPr>
        <w:t xml:space="preserve">Jean Sibelius byl nejen předním skladatelem finské národní hudby, ale i skladatelem, u něhož se naplno projevil </w:t>
      </w:r>
      <w:r w:rsidR="005C682C" w:rsidRPr="008D3A03">
        <w:rPr>
          <w:rFonts w:ascii="Etelka Light" w:hAnsi="Etelka Light"/>
        </w:rPr>
        <w:t>hudební směr</w:t>
      </w:r>
      <w:r w:rsidR="00E82F35" w:rsidRPr="008D3A03">
        <w:rPr>
          <w:rFonts w:ascii="Etelka Light" w:hAnsi="Etelka Light"/>
        </w:rPr>
        <w:t xml:space="preserve"> počátku 20. století. Sedmá symfonie, kterou dokončil v roce 1924, je jeho posledním dílem tohoto žánru. Sibelius ji údajně komponoval po večerech ve společnosti lahve dobré whisky. Působivá jednovětá kompozice střídá vitální, radostnou hudbu s pasážemi vášnivými i hluboce melancholickými.</w:t>
      </w:r>
    </w:p>
    <w:p w14:paraId="4A49B728" w14:textId="77777777" w:rsidR="00E82F35" w:rsidRPr="008D3A03" w:rsidRDefault="00E82F35" w:rsidP="00D41794">
      <w:pPr>
        <w:jc w:val="both"/>
        <w:rPr>
          <w:rFonts w:ascii="Etelka Light" w:hAnsi="Etelka Light"/>
        </w:rPr>
      </w:pPr>
      <w:r w:rsidRPr="008D3A03">
        <w:rPr>
          <w:rFonts w:ascii="Etelka Light" w:hAnsi="Etelka Light"/>
        </w:rPr>
        <w:t xml:space="preserve">Taneční báseň pro orchestr La </w:t>
      </w:r>
      <w:proofErr w:type="spellStart"/>
      <w:r w:rsidRPr="008D3A03">
        <w:rPr>
          <w:rFonts w:ascii="Etelka Light" w:hAnsi="Etelka Light"/>
        </w:rPr>
        <w:t>Valse</w:t>
      </w:r>
      <w:proofErr w:type="spellEnd"/>
      <w:r w:rsidRPr="008D3A03">
        <w:rPr>
          <w:rFonts w:ascii="Etelka Light" w:hAnsi="Etelka Light"/>
        </w:rPr>
        <w:t xml:space="preserve"> se řadí mezi nejpopulárnější díla francouzského skladatele Maurice </w:t>
      </w:r>
      <w:proofErr w:type="spellStart"/>
      <w:r w:rsidRPr="008D3A03">
        <w:rPr>
          <w:rFonts w:ascii="Etelka Light" w:hAnsi="Etelka Light"/>
        </w:rPr>
        <w:t>Ravela</w:t>
      </w:r>
      <w:proofErr w:type="spellEnd"/>
      <w:r w:rsidRPr="008D3A03">
        <w:rPr>
          <w:rFonts w:ascii="Etelka Light" w:hAnsi="Etelka Light"/>
        </w:rPr>
        <w:t xml:space="preserve">. Dílo z let 1919–1920 původně vzniklo jako balet pro proslulého pařížského impresária Sergeje </w:t>
      </w:r>
      <w:proofErr w:type="spellStart"/>
      <w:r w:rsidRPr="008D3A03">
        <w:rPr>
          <w:rFonts w:ascii="Etelka Light" w:hAnsi="Etelka Light"/>
        </w:rPr>
        <w:t>Ďagileva</w:t>
      </w:r>
      <w:proofErr w:type="spellEnd"/>
      <w:r w:rsidRPr="008D3A03">
        <w:rPr>
          <w:rFonts w:ascii="Etelka Light" w:hAnsi="Etelka Light"/>
        </w:rPr>
        <w:t xml:space="preserve">, prosadilo se však spíše na koncertních pódiích. Podobně jako ve slavném Boleru také zde </w:t>
      </w:r>
      <w:proofErr w:type="spellStart"/>
      <w:r w:rsidRPr="008D3A03">
        <w:rPr>
          <w:rFonts w:ascii="Etelka Light" w:hAnsi="Etelka Light"/>
        </w:rPr>
        <w:t>Ravel</w:t>
      </w:r>
      <w:proofErr w:type="spellEnd"/>
      <w:r w:rsidRPr="008D3A03">
        <w:rPr>
          <w:rFonts w:ascii="Etelka Light" w:hAnsi="Etelka Light"/>
        </w:rPr>
        <w:t xml:space="preserve"> uplatnil své mistrovství v zacházení s </w:t>
      </w:r>
      <w:r w:rsidRPr="008D3A03">
        <w:rPr>
          <w:rFonts w:ascii="Etelka Light" w:hAnsi="Etelka Light"/>
        </w:rPr>
        <w:lastRenderedPageBreak/>
        <w:t>paletou orchestrálních barev. Neustálé proměny a nové karikatury valčíkového rytmu postupně gradují v závěrečné taneční extázi.</w:t>
      </w:r>
    </w:p>
    <w:p w14:paraId="09044403" w14:textId="13E71EC3" w:rsidR="00E82F35" w:rsidRPr="008D3A03" w:rsidRDefault="00E82F35" w:rsidP="00D41794">
      <w:pPr>
        <w:jc w:val="both"/>
        <w:rPr>
          <w:rFonts w:ascii="Etelka Light" w:hAnsi="Etelka Light"/>
        </w:rPr>
      </w:pPr>
      <w:r w:rsidRPr="008D3A03">
        <w:rPr>
          <w:rFonts w:ascii="Etelka Light" w:hAnsi="Etelka Light"/>
        </w:rPr>
        <w:t>Finále koncert</w:t>
      </w:r>
      <w:r w:rsidR="005C682C" w:rsidRPr="008D3A03">
        <w:rPr>
          <w:rFonts w:ascii="Etelka Light" w:hAnsi="Etelka Light"/>
        </w:rPr>
        <w:t xml:space="preserve">u </w:t>
      </w:r>
      <w:r w:rsidRPr="008D3A03">
        <w:rPr>
          <w:rFonts w:ascii="Etelka Light" w:hAnsi="Etelka Light"/>
        </w:rPr>
        <w:t xml:space="preserve">pak bude patřit klavíristovi Lukáši Vondráčkovi, který se dnes řadí </w:t>
      </w:r>
      <w:r w:rsidR="008D3A03">
        <w:rPr>
          <w:rFonts w:ascii="Etelka Light" w:hAnsi="Etelka Light"/>
        </w:rPr>
        <w:br/>
      </w:r>
      <w:r w:rsidRPr="008D3A03">
        <w:rPr>
          <w:rFonts w:ascii="Etelka Light" w:hAnsi="Etelka Light"/>
        </w:rPr>
        <w:t xml:space="preserve">k mezinárodně nejuznávanějším interpretům vůbec. Po boku orchestru Janáčkovy filharmonie Ostrava provede Čajkovského První klavírní koncert, který je považován za jeden </w:t>
      </w:r>
      <w:r w:rsidR="008D3A03">
        <w:rPr>
          <w:rFonts w:ascii="Etelka Light" w:hAnsi="Etelka Light"/>
        </w:rPr>
        <w:br/>
        <w:t xml:space="preserve">z </w:t>
      </w:r>
      <w:r w:rsidRPr="008D3A03">
        <w:rPr>
          <w:rFonts w:ascii="Etelka Light" w:hAnsi="Etelka Light"/>
        </w:rPr>
        <w:t>nejznámějších a nejpopulárnějších romantických klavírních koncertů</w:t>
      </w:r>
      <w:r w:rsidR="005C682C" w:rsidRPr="008D3A03">
        <w:rPr>
          <w:rFonts w:ascii="Etelka Light" w:hAnsi="Etelka Light"/>
        </w:rPr>
        <w:t xml:space="preserve"> všech dob</w:t>
      </w:r>
      <w:r w:rsidRPr="008D3A03">
        <w:rPr>
          <w:rFonts w:ascii="Etelka Light" w:hAnsi="Etelka Light"/>
        </w:rPr>
        <w:t xml:space="preserve">. </w:t>
      </w:r>
      <w:r w:rsidRPr="008D3A03">
        <w:rPr>
          <w:rFonts w:ascii="Etelka Light" w:hAnsi="Etelka Light"/>
          <w:i/>
          <w:iCs/>
        </w:rPr>
        <w:t>„Toto dílo je pro sólistu mimořádně interpretačně náročné, avšak jeho energie zaručuje posluchačsky výjimečný zážitek,“</w:t>
      </w:r>
      <w:r w:rsidRPr="008D3A03">
        <w:rPr>
          <w:rFonts w:ascii="Etelka Light" w:hAnsi="Etelka Light"/>
        </w:rPr>
        <w:t xml:space="preserve"> </w:t>
      </w:r>
      <w:r w:rsidRPr="008D3A03">
        <w:rPr>
          <w:rFonts w:ascii="Etelka Light" w:hAnsi="Etelka Light"/>
          <w:b/>
          <w:bCs/>
        </w:rPr>
        <w:t>doplňuje Žemla.</w:t>
      </w:r>
      <w:r w:rsidRPr="008D3A03">
        <w:rPr>
          <w:rFonts w:ascii="Etelka Light" w:hAnsi="Etelka Light"/>
        </w:rPr>
        <w:t xml:space="preserve"> </w:t>
      </w:r>
    </w:p>
    <w:p w14:paraId="385DFD12" w14:textId="43A8B1D5" w:rsidR="00560E96" w:rsidRPr="008D3A03" w:rsidRDefault="005C682C" w:rsidP="007231B6">
      <w:pPr>
        <w:jc w:val="both"/>
        <w:rPr>
          <w:rFonts w:ascii="Etelka Light" w:hAnsi="Etelka Light"/>
        </w:rPr>
      </w:pPr>
      <w:r w:rsidRPr="008D3A03">
        <w:rPr>
          <w:rFonts w:ascii="Etelka Light" w:hAnsi="Etelka Light"/>
        </w:rPr>
        <w:t>V roli asistenta dirigenta se při této příležitosti</w:t>
      </w:r>
      <w:r w:rsidR="008D3A03">
        <w:rPr>
          <w:rFonts w:ascii="Etelka Light" w:hAnsi="Etelka Light"/>
        </w:rPr>
        <w:t xml:space="preserve"> orchestru</w:t>
      </w:r>
      <w:r w:rsidRPr="008D3A03">
        <w:rPr>
          <w:rFonts w:ascii="Etelka Light" w:hAnsi="Etelka Light"/>
        </w:rPr>
        <w:t xml:space="preserve"> představí nově jmenovaný Filip Urban. </w:t>
      </w:r>
      <w:r w:rsidR="00975A9B" w:rsidRPr="008D3A03">
        <w:rPr>
          <w:rFonts w:ascii="Etelka Light" w:hAnsi="Etelka Light"/>
          <w:i/>
          <w:iCs/>
        </w:rPr>
        <w:t xml:space="preserve">„Nejvíce se těším na možnost být v úzkém spojení s takto významným orchestrem, který mě umělecky profiloval již od mého dětství,“ </w:t>
      </w:r>
      <w:r w:rsidR="007231B6" w:rsidRPr="008D3A03">
        <w:rPr>
          <w:rFonts w:ascii="Etelka Light" w:hAnsi="Etelka Light"/>
          <w:b/>
          <w:bCs/>
        </w:rPr>
        <w:t>říká Filip</w:t>
      </w:r>
      <w:r w:rsidR="00975A9B" w:rsidRPr="008D3A03">
        <w:rPr>
          <w:rFonts w:ascii="Etelka Light" w:hAnsi="Etelka Light"/>
          <w:b/>
          <w:bCs/>
        </w:rPr>
        <w:t xml:space="preserve"> Urban a dodává</w:t>
      </w:r>
      <w:r w:rsidR="00975A9B" w:rsidRPr="008D3A03">
        <w:rPr>
          <w:rFonts w:ascii="Etelka Light" w:hAnsi="Etelka Light"/>
        </w:rPr>
        <w:t xml:space="preserve"> </w:t>
      </w:r>
      <w:r w:rsidR="00975A9B" w:rsidRPr="008D3A03">
        <w:rPr>
          <w:rFonts w:ascii="Etelka Light" w:hAnsi="Etelka Light"/>
          <w:i/>
          <w:iCs/>
        </w:rPr>
        <w:t>„taktéž spolupráci s předními světovými dirigenty považuji za úžasnou zkušenost a možnost se dále umělecky a dirigentsky rozvíjet.“</w:t>
      </w:r>
    </w:p>
    <w:p w14:paraId="1D687B1A" w14:textId="77777777" w:rsidR="00106A15" w:rsidRPr="008D3A03" w:rsidRDefault="00106A15" w:rsidP="00560E96">
      <w:pPr>
        <w:spacing w:line="276" w:lineRule="auto"/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767EDC51" w14:textId="4E152CE7" w:rsidR="00560E96" w:rsidRPr="008D3A03" w:rsidRDefault="00560E96" w:rsidP="00560E96">
      <w:pPr>
        <w:spacing w:line="276" w:lineRule="auto"/>
        <w:jc w:val="both"/>
        <w:rPr>
          <w:rFonts w:ascii="Etelka Light" w:hAnsi="Etelka Light"/>
          <w:b/>
          <w:bCs/>
          <w:color w:val="FFFFFF" w:themeColor="background1"/>
        </w:rPr>
      </w:pP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>M</w:t>
      </w:r>
      <w:r w:rsidR="009D6998" w:rsidRPr="008D3A03">
        <w:rPr>
          <w:rFonts w:ascii="Etelka Light" w:hAnsi="Etelka Light"/>
          <w:b/>
          <w:bCs/>
          <w:color w:val="FFFFFF" w:themeColor="background1"/>
          <w:highlight w:val="black"/>
        </w:rPr>
        <w:t>2</w:t>
      </w: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 xml:space="preserve"> NOVOROČNÍ KONCERT</w:t>
      </w:r>
    </w:p>
    <w:p w14:paraId="7BD7025D" w14:textId="0A8106E8" w:rsidR="00560E96" w:rsidRPr="008D3A03" w:rsidRDefault="00560E96" w:rsidP="00560E96">
      <w:pPr>
        <w:spacing w:line="276" w:lineRule="auto"/>
        <w:rPr>
          <w:rFonts w:ascii="Etelka Light" w:hAnsi="Etelka Light"/>
        </w:rPr>
      </w:pPr>
      <w:r w:rsidRPr="008D3A03">
        <w:rPr>
          <w:rFonts w:ascii="Etelka Light" w:hAnsi="Etelka Light"/>
        </w:rPr>
        <w:t>1</w:t>
      </w:r>
      <w:r w:rsidR="009D6998" w:rsidRPr="008D3A03">
        <w:rPr>
          <w:rFonts w:ascii="Etelka Light" w:hAnsi="Etelka Light"/>
        </w:rPr>
        <w:t>5</w:t>
      </w:r>
      <w:r w:rsidRPr="008D3A03">
        <w:rPr>
          <w:rFonts w:ascii="Etelka Light" w:hAnsi="Etelka Light"/>
        </w:rPr>
        <w:t>., 1</w:t>
      </w:r>
      <w:r w:rsidR="009D6998" w:rsidRPr="008D3A03">
        <w:rPr>
          <w:rFonts w:ascii="Etelka Light" w:hAnsi="Etelka Light"/>
        </w:rPr>
        <w:t>6</w:t>
      </w:r>
      <w:r w:rsidRPr="008D3A03">
        <w:rPr>
          <w:rFonts w:ascii="Etelka Light" w:hAnsi="Etelka Light"/>
        </w:rPr>
        <w:t>. a 1</w:t>
      </w:r>
      <w:r w:rsidR="009D6998" w:rsidRPr="008D3A03">
        <w:rPr>
          <w:rFonts w:ascii="Etelka Light" w:hAnsi="Etelka Light"/>
        </w:rPr>
        <w:t>7</w:t>
      </w:r>
      <w:r w:rsidRPr="008D3A03">
        <w:rPr>
          <w:rFonts w:ascii="Etelka Light" w:hAnsi="Etelka Light"/>
        </w:rPr>
        <w:t>. ledna 202</w:t>
      </w:r>
      <w:r w:rsidR="009D6998" w:rsidRPr="008D3A03">
        <w:rPr>
          <w:rFonts w:ascii="Etelka Light" w:hAnsi="Etelka Light"/>
        </w:rPr>
        <w:t>5</w:t>
      </w:r>
      <w:r w:rsidRPr="008D3A03">
        <w:rPr>
          <w:rFonts w:ascii="Etelka Light" w:hAnsi="Etelka Light"/>
        </w:rPr>
        <w:t>, 19:00, Kino Vesmír</w:t>
      </w:r>
    </w:p>
    <w:p w14:paraId="67AF3873" w14:textId="41AF809C" w:rsidR="00560E96" w:rsidRPr="008D3A03" w:rsidRDefault="009D6998" w:rsidP="00560E9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Jean Sibelius</w:t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Symfonie č. 7 C dur op. 105</w:t>
      </w:r>
    </w:p>
    <w:p w14:paraId="48159182" w14:textId="39BB1058" w:rsidR="00560E96" w:rsidRPr="008D3A03" w:rsidRDefault="009D6998" w:rsidP="00560E96">
      <w:pPr>
        <w:pStyle w:val="Normlnweb"/>
        <w:shd w:val="clear" w:color="auto" w:fill="FFFFFF"/>
        <w:spacing w:before="0" w:beforeAutospacing="0" w:after="0" w:afterAutospacing="0" w:line="276" w:lineRule="auto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Maurice </w:t>
      </w:r>
      <w:proofErr w:type="spellStart"/>
      <w:r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Ravel</w:t>
      </w:r>
      <w:proofErr w:type="spellEnd"/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La </w:t>
      </w:r>
      <w:proofErr w:type="spellStart"/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valse</w:t>
      </w:r>
      <w:proofErr w:type="spellEnd"/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, taneční báseň pro orchestr</w:t>
      </w:r>
    </w:p>
    <w:p w14:paraId="7E7C111F" w14:textId="573DDA86" w:rsidR="00560E96" w:rsidRPr="008D3A03" w:rsidRDefault="009D6998" w:rsidP="00560E96">
      <w:pPr>
        <w:pStyle w:val="Normlnweb"/>
        <w:shd w:val="clear" w:color="auto" w:fill="FFFFFF"/>
        <w:spacing w:before="0" w:beforeAutospacing="0" w:after="240" w:afterAutospacing="0" w:line="276" w:lineRule="auto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Petr Iljič Čajkovskij</w:t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7A0BD5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Koncert pro klavír a orchestr č. 1 b moll op. 23</w:t>
      </w:r>
    </w:p>
    <w:p w14:paraId="78A9DDDA" w14:textId="5D503FAF" w:rsidR="00560E96" w:rsidRPr="008D3A03" w:rsidRDefault="007A0BD5" w:rsidP="00560E9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Lukáš Vondráček</w:t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 – </w:t>
      </w:r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klavír</w:t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r w:rsidR="00560E96"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Janáčkova filharmonie Ostrava</w:t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r w:rsidRPr="008D3A03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Daniel Raiskin</w:t>
      </w:r>
      <w:r w:rsidR="00560E96"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 – </w:t>
      </w:r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hlavní hostující dirigent</w:t>
      </w:r>
    </w:p>
    <w:p w14:paraId="0824B1AC" w14:textId="6930D329" w:rsidR="00975A9B" w:rsidRPr="008D3A03" w:rsidRDefault="00560E96" w:rsidP="007231B6">
      <w:pPr>
        <w:pStyle w:val="Normlnweb"/>
        <w:shd w:val="clear" w:color="auto" w:fill="FFFFFF"/>
        <w:spacing w:before="0" w:beforeAutospacing="0" w:after="150" w:afterAutospacing="0" w:line="276" w:lineRule="auto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Podrobnější informace ke koncertu </w:t>
      </w:r>
      <w:hyperlink r:id="rId6" w:history="1">
        <w:r w:rsidRPr="008D3A03">
          <w:rPr>
            <w:rStyle w:val="Hypertextovodkaz"/>
            <w:rFonts w:ascii="Etelka Light" w:eastAsiaTheme="minorHAnsi" w:hAnsi="Etelka Light" w:cstheme="minorBidi"/>
            <w:kern w:val="2"/>
            <w:sz w:val="22"/>
            <w:szCs w:val="22"/>
            <w:lang w:eastAsia="en-US"/>
            <w14:ligatures w14:val="standardContextual"/>
          </w:rPr>
          <w:t>zde</w:t>
        </w:r>
      </w:hyperlink>
      <w:r w:rsidRPr="008D3A03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.</w:t>
      </w:r>
    </w:p>
    <w:p w14:paraId="538EF61C" w14:textId="77777777" w:rsidR="006D4680" w:rsidRDefault="006D4680" w:rsidP="00560E96">
      <w:pPr>
        <w:spacing w:line="360" w:lineRule="auto"/>
        <w:jc w:val="both"/>
        <w:rPr>
          <w:rFonts w:ascii="Etelka Light" w:hAnsi="Etelka Light"/>
        </w:rPr>
      </w:pPr>
    </w:p>
    <w:p w14:paraId="6900337A" w14:textId="3C098062" w:rsidR="00106A15" w:rsidRPr="00166E6B" w:rsidRDefault="00166E6B" w:rsidP="00560E96">
      <w:pPr>
        <w:spacing w:line="360" w:lineRule="auto"/>
        <w:jc w:val="both"/>
        <w:rPr>
          <w:rFonts w:ascii="Etelka Light" w:hAnsi="Etelka Light"/>
        </w:rPr>
      </w:pPr>
      <w:r w:rsidRPr="00166E6B">
        <w:rPr>
          <w:rFonts w:ascii="Etelka Light" w:hAnsi="Etelka Light"/>
        </w:rPr>
        <w:t>Novoroční koncert probíhá pod záštitou primátora města Ostravy Mgr. Jana Dohnala.</w:t>
      </w:r>
    </w:p>
    <w:p w14:paraId="386F725A" w14:textId="77777777" w:rsidR="00331D93" w:rsidRDefault="00331D93" w:rsidP="00560E96">
      <w:pPr>
        <w:spacing w:line="360" w:lineRule="auto"/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4D993881" w14:textId="564F39F6" w:rsidR="00560E96" w:rsidRPr="008D3A03" w:rsidRDefault="00560E96" w:rsidP="00560E96">
      <w:pPr>
        <w:spacing w:line="360" w:lineRule="auto"/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 xml:space="preserve">PŘEHLED </w:t>
      </w:r>
      <w:r w:rsidR="007231B6" w:rsidRPr="008D3A03">
        <w:rPr>
          <w:rFonts w:ascii="Etelka Light" w:hAnsi="Etelka Light"/>
          <w:b/>
          <w:bCs/>
          <w:color w:val="FFFFFF" w:themeColor="background1"/>
          <w:highlight w:val="black"/>
        </w:rPr>
        <w:t xml:space="preserve">DALŠÍCH </w:t>
      </w: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>LEDNOVÝCH KONCERTŮ:</w:t>
      </w:r>
    </w:p>
    <w:p w14:paraId="0A199D09" w14:textId="1ADA386C" w:rsidR="00560E96" w:rsidRPr="008D3A03" w:rsidRDefault="00560E96" w:rsidP="00560E96">
      <w:pPr>
        <w:shd w:val="clear" w:color="auto" w:fill="FFFFFF"/>
        <w:spacing w:after="150" w:line="240" w:lineRule="auto"/>
        <w:jc w:val="both"/>
        <w:rPr>
          <w:rFonts w:ascii="Etelka Light" w:eastAsia="Times New Roman" w:hAnsi="Etelka Light" w:cs="Times New Roman"/>
        </w:rPr>
      </w:pPr>
      <w:r w:rsidRPr="008D3A03">
        <w:rPr>
          <w:rFonts w:ascii="Etelka Light" w:eastAsia="Times New Roman" w:hAnsi="Etelka Light" w:cs="Times New Roman"/>
        </w:rPr>
        <w:t>JFO zve své posluchače na tyto výjimečné koncerty. Po Novoročním koncertě (1</w:t>
      </w:r>
      <w:r w:rsidR="00183396" w:rsidRPr="008D3A03">
        <w:rPr>
          <w:rFonts w:ascii="Etelka Light" w:eastAsia="Times New Roman" w:hAnsi="Etelka Light" w:cs="Times New Roman"/>
        </w:rPr>
        <w:t>5</w:t>
      </w:r>
      <w:r w:rsidRPr="008D3A03">
        <w:rPr>
          <w:rFonts w:ascii="Etelka Light" w:eastAsia="Times New Roman" w:hAnsi="Etelka Light" w:cs="Times New Roman"/>
        </w:rPr>
        <w:t>. – 1</w:t>
      </w:r>
      <w:r w:rsidR="00183396" w:rsidRPr="008D3A03">
        <w:rPr>
          <w:rFonts w:ascii="Etelka Light" w:eastAsia="Times New Roman" w:hAnsi="Etelka Light" w:cs="Times New Roman"/>
        </w:rPr>
        <w:t>7</w:t>
      </w:r>
      <w:r w:rsidRPr="008D3A03">
        <w:rPr>
          <w:rFonts w:ascii="Etelka Light" w:eastAsia="Times New Roman" w:hAnsi="Etelka Light" w:cs="Times New Roman"/>
        </w:rPr>
        <w:t xml:space="preserve">. 1.) je pro milovníky klasické hudby připraven </w:t>
      </w:r>
      <w:r w:rsidR="00183396" w:rsidRPr="008D3A03">
        <w:rPr>
          <w:rFonts w:ascii="Etelka Light" w:eastAsia="Times New Roman" w:hAnsi="Etelka Light" w:cs="Times New Roman"/>
        </w:rPr>
        <w:t>klavírní recitál</w:t>
      </w:r>
      <w:r w:rsidRPr="008D3A03">
        <w:rPr>
          <w:rFonts w:ascii="Etelka Light" w:eastAsia="Times New Roman" w:hAnsi="Etelka Light" w:cs="Times New Roman"/>
        </w:rPr>
        <w:t xml:space="preserve"> v</w:t>
      </w:r>
      <w:r w:rsidR="008D3A03">
        <w:rPr>
          <w:rFonts w:ascii="Etelka Light" w:eastAsia="Times New Roman" w:hAnsi="Etelka Light" w:cs="Times New Roman"/>
        </w:rPr>
        <w:t> </w:t>
      </w:r>
      <w:r w:rsidRPr="008D3A03">
        <w:rPr>
          <w:rFonts w:ascii="Etelka Light" w:eastAsia="Times New Roman" w:hAnsi="Etelka Light" w:cs="Times New Roman"/>
        </w:rPr>
        <w:t>podání</w:t>
      </w:r>
      <w:r w:rsidR="008D3A03">
        <w:rPr>
          <w:rFonts w:ascii="Etelka Light" w:eastAsia="Times New Roman" w:hAnsi="Etelka Light" w:cs="Times New Roman"/>
        </w:rPr>
        <w:t xml:space="preserve"> mladého japonského klavíristy</w:t>
      </w:r>
      <w:r w:rsidRPr="008D3A03">
        <w:rPr>
          <w:rFonts w:ascii="Etelka Light" w:eastAsia="Times New Roman" w:hAnsi="Etelka Light" w:cs="Times New Roman"/>
        </w:rPr>
        <w:t xml:space="preserve"> </w:t>
      </w:r>
      <w:r w:rsidR="00183396" w:rsidRPr="008D3A03">
        <w:rPr>
          <w:rFonts w:ascii="Etelka Light" w:eastAsia="Times New Roman" w:hAnsi="Etelka Light" w:cs="Times New Roman"/>
        </w:rPr>
        <w:t xml:space="preserve">Mao </w:t>
      </w:r>
      <w:proofErr w:type="spellStart"/>
      <w:r w:rsidR="00183396" w:rsidRPr="008D3A03">
        <w:rPr>
          <w:rFonts w:ascii="Etelka Light" w:eastAsia="Times New Roman" w:hAnsi="Etelka Light" w:cs="Times New Roman"/>
        </w:rPr>
        <w:t>Fujity</w:t>
      </w:r>
      <w:proofErr w:type="spellEnd"/>
      <w:r w:rsidRPr="008D3A03">
        <w:rPr>
          <w:rFonts w:ascii="Etelka Light" w:eastAsia="Times New Roman" w:hAnsi="Etelka Light" w:cs="Times New Roman"/>
        </w:rPr>
        <w:t xml:space="preserve"> (</w:t>
      </w:r>
      <w:hyperlink r:id="rId7" w:history="1">
        <w:r w:rsidR="00183396" w:rsidRPr="008D3A03">
          <w:rPr>
            <w:rStyle w:val="Hypertextovodkaz"/>
            <w:rFonts w:ascii="Etelka Light" w:eastAsia="Times New Roman" w:hAnsi="Etelka Light" w:cs="Times New Roman"/>
          </w:rPr>
          <w:t>20</w:t>
        </w:r>
        <w:r w:rsidRPr="008D3A03">
          <w:rPr>
            <w:rStyle w:val="Hypertextovodkaz"/>
            <w:rFonts w:ascii="Etelka Light" w:eastAsia="Times New Roman" w:hAnsi="Etelka Light" w:cs="Times New Roman"/>
          </w:rPr>
          <w:t>. 1.</w:t>
        </w:r>
        <w:r w:rsidR="00183396" w:rsidRPr="008D3A03">
          <w:rPr>
            <w:rStyle w:val="Hypertextovodkaz"/>
            <w:rFonts w:ascii="Etelka Light" w:eastAsia="Times New Roman" w:hAnsi="Etelka Light" w:cs="Times New Roman"/>
          </w:rPr>
          <w:t xml:space="preserve"> Mao </w:t>
        </w:r>
        <w:proofErr w:type="spellStart"/>
        <w:r w:rsidR="00183396" w:rsidRPr="008D3A03">
          <w:rPr>
            <w:rStyle w:val="Hypertextovodkaz"/>
            <w:rFonts w:ascii="Etelka Light" w:eastAsia="Times New Roman" w:hAnsi="Etelka Light" w:cs="Times New Roman"/>
          </w:rPr>
          <w:t>Fujita</w:t>
        </w:r>
        <w:proofErr w:type="spellEnd"/>
        <w:r w:rsidRPr="008D3A03">
          <w:rPr>
            <w:rStyle w:val="Hypertextovodkaz"/>
            <w:rFonts w:ascii="Etelka Light" w:eastAsia="Times New Roman" w:hAnsi="Etelka Light" w:cs="Times New Roman"/>
          </w:rPr>
          <w:t>).</w:t>
        </w:r>
      </w:hyperlink>
      <w:r w:rsidRPr="008D3A03">
        <w:rPr>
          <w:rFonts w:ascii="Etelka Light" w:eastAsia="Times New Roman" w:hAnsi="Etelka Light" w:cs="Times New Roman"/>
        </w:rPr>
        <w:t xml:space="preserve"> </w:t>
      </w:r>
      <w:r w:rsidR="00183396" w:rsidRPr="008D3A03">
        <w:rPr>
          <w:rFonts w:ascii="Etelka Light" w:eastAsia="Times New Roman" w:hAnsi="Etelka Light" w:cs="Times New Roman"/>
        </w:rPr>
        <w:t xml:space="preserve">Markéta Matulová provede posluchače dalším koncertem, tentokrát s názvem </w:t>
      </w:r>
      <w:hyperlink r:id="rId8" w:history="1">
        <w:r w:rsidR="00183396" w:rsidRPr="008D3A03">
          <w:rPr>
            <w:rStyle w:val="Hypertextovodkaz"/>
            <w:rFonts w:ascii="Etelka Light" w:eastAsia="Times New Roman" w:hAnsi="Etelka Light" w:cs="Times New Roman"/>
          </w:rPr>
          <w:t>Když hudba provokuje (23. 1.).</w:t>
        </w:r>
      </w:hyperlink>
      <w:r w:rsidR="008D3A03">
        <w:rPr>
          <w:rFonts w:ascii="Etelka Light" w:eastAsia="Times New Roman" w:hAnsi="Etelka Light" w:cs="Times New Roman"/>
        </w:rPr>
        <w:t xml:space="preserve"> </w:t>
      </w:r>
      <w:r w:rsidRPr="008D3A03">
        <w:rPr>
          <w:rFonts w:ascii="Etelka Light" w:eastAsia="Times New Roman" w:hAnsi="Etelka Light" w:cs="Times New Roman"/>
        </w:rPr>
        <w:t>Nebude chybět ani koncert z</w:t>
      </w:r>
      <w:r w:rsidR="00183396" w:rsidRPr="008D3A03">
        <w:rPr>
          <w:rFonts w:ascii="Etelka Light" w:eastAsia="Times New Roman" w:hAnsi="Etelka Light" w:cs="Times New Roman"/>
        </w:rPr>
        <w:t xml:space="preserve"> nového cyklu pro nejmenší </w:t>
      </w:r>
      <w:r w:rsidRPr="008D3A03">
        <w:rPr>
          <w:rFonts w:ascii="Etelka Light" w:eastAsia="Times New Roman" w:hAnsi="Etelka Light" w:cs="Times New Roman"/>
        </w:rPr>
        <w:t>(</w:t>
      </w:r>
      <w:hyperlink r:id="rId9" w:history="1">
        <w:r w:rsidRPr="008D3A03">
          <w:rPr>
            <w:rStyle w:val="Hypertextovodkaz"/>
            <w:rFonts w:ascii="Etelka Light" w:eastAsia="Times New Roman" w:hAnsi="Etelka Light" w:cs="Times New Roman"/>
          </w:rPr>
          <w:t>2</w:t>
        </w:r>
        <w:r w:rsidR="00183396" w:rsidRPr="008D3A03">
          <w:rPr>
            <w:rStyle w:val="Hypertextovodkaz"/>
            <w:rFonts w:ascii="Etelka Light" w:eastAsia="Times New Roman" w:hAnsi="Etelka Light" w:cs="Times New Roman"/>
          </w:rPr>
          <w:t>6</w:t>
        </w:r>
        <w:r w:rsidRPr="008D3A03">
          <w:rPr>
            <w:rStyle w:val="Hypertextovodkaz"/>
            <w:rFonts w:ascii="Etelka Light" w:eastAsia="Times New Roman" w:hAnsi="Etelka Light" w:cs="Times New Roman"/>
          </w:rPr>
          <w:t>. 1.</w:t>
        </w:r>
        <w:r w:rsidR="00183396" w:rsidRPr="008D3A03">
          <w:rPr>
            <w:rStyle w:val="Hypertextovodkaz"/>
            <w:rFonts w:ascii="Etelka Light" w:eastAsia="Times New Roman" w:hAnsi="Etelka Light" w:cs="Times New Roman"/>
          </w:rPr>
          <w:t xml:space="preserve"> Buší, nebuší</w:t>
        </w:r>
        <w:r w:rsidR="008D3A03">
          <w:rPr>
            <w:rStyle w:val="Hypertextovodkaz"/>
            <w:rFonts w:ascii="Etelka Light" w:eastAsia="Times New Roman" w:hAnsi="Etelka Light" w:cs="Times New Roman"/>
          </w:rPr>
          <w:t>?</w:t>
        </w:r>
        <w:r w:rsidR="00183396" w:rsidRPr="008D3A03">
          <w:rPr>
            <w:rStyle w:val="Hypertextovodkaz"/>
            <w:rFonts w:ascii="Etelka Light" w:eastAsia="Times New Roman" w:hAnsi="Etelka Light" w:cs="Times New Roman"/>
          </w:rPr>
          <w:t>!</w:t>
        </w:r>
        <w:r w:rsidRPr="008D3A03">
          <w:rPr>
            <w:rStyle w:val="Hypertextovodkaz"/>
            <w:rFonts w:ascii="Etelka Light" w:eastAsia="Times New Roman" w:hAnsi="Etelka Light" w:cs="Times New Roman"/>
          </w:rPr>
          <w:t>)</w:t>
        </w:r>
      </w:hyperlink>
      <w:r w:rsidRPr="008D3A03">
        <w:rPr>
          <w:rFonts w:ascii="Etelka Light" w:eastAsia="Times New Roman" w:hAnsi="Etelka Light" w:cs="Times New Roman"/>
        </w:rPr>
        <w:t xml:space="preserve">. </w:t>
      </w:r>
      <w:r w:rsidR="00183396" w:rsidRPr="008D3A03">
        <w:rPr>
          <w:rFonts w:ascii="Etelka Light" w:eastAsia="Times New Roman" w:hAnsi="Etelka Light" w:cs="Times New Roman"/>
        </w:rPr>
        <w:t xml:space="preserve">Leden uzavře koncert JFO s kazašským klavíristou </w:t>
      </w:r>
      <w:proofErr w:type="spellStart"/>
      <w:r w:rsidR="00183396" w:rsidRPr="008D3A03">
        <w:rPr>
          <w:rFonts w:ascii="Etelka Light" w:eastAsia="Times New Roman" w:hAnsi="Etelka Light" w:cs="Times New Roman"/>
        </w:rPr>
        <w:t>Alimem</w:t>
      </w:r>
      <w:proofErr w:type="spellEnd"/>
      <w:r w:rsidR="00183396"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="00183396" w:rsidRPr="008D3A03">
        <w:rPr>
          <w:rFonts w:ascii="Etelka Light" w:eastAsia="Times New Roman" w:hAnsi="Etelka Light" w:cs="Times New Roman"/>
        </w:rPr>
        <w:t>Beisembayevem</w:t>
      </w:r>
      <w:proofErr w:type="spellEnd"/>
      <w:r w:rsidR="00183396" w:rsidRPr="008D3A03">
        <w:rPr>
          <w:rFonts w:ascii="Etelka Light" w:eastAsia="Times New Roman" w:hAnsi="Etelka Light" w:cs="Times New Roman"/>
        </w:rPr>
        <w:t xml:space="preserve"> (</w:t>
      </w:r>
      <w:hyperlink r:id="rId10" w:history="1">
        <w:r w:rsidR="00183396" w:rsidRPr="008D3A03">
          <w:rPr>
            <w:rStyle w:val="Hypertextovodkaz"/>
            <w:rFonts w:ascii="Etelka Light" w:eastAsia="Times New Roman" w:hAnsi="Etelka Light" w:cs="Times New Roman"/>
          </w:rPr>
          <w:t>30. a 31. 1. Debussyho moře</w:t>
        </w:r>
      </w:hyperlink>
      <w:r w:rsidR="00183396" w:rsidRPr="008D3A03">
        <w:rPr>
          <w:rFonts w:ascii="Etelka Light" w:eastAsia="Times New Roman" w:hAnsi="Etelka Light" w:cs="Times New Roman"/>
        </w:rPr>
        <w:t>).</w:t>
      </w:r>
      <w:r w:rsidR="008D3A03">
        <w:rPr>
          <w:rFonts w:ascii="Etelka Light" w:eastAsia="Times New Roman" w:hAnsi="Etelka Light" w:cs="Times New Roman"/>
        </w:rPr>
        <w:t xml:space="preserve"> </w:t>
      </w:r>
    </w:p>
    <w:p w14:paraId="13AA1287" w14:textId="77777777" w:rsidR="00560E96" w:rsidRPr="008D3A03" w:rsidRDefault="00560E96" w:rsidP="00560E96">
      <w:pPr>
        <w:shd w:val="clear" w:color="auto" w:fill="FFFFFF"/>
        <w:spacing w:after="150" w:line="240" w:lineRule="auto"/>
        <w:jc w:val="both"/>
        <w:rPr>
          <w:rFonts w:ascii="Etelka Light" w:eastAsia="Times New Roman" w:hAnsi="Etelka Light" w:cs="Times New Roman"/>
        </w:rPr>
      </w:pPr>
      <w:r w:rsidRPr="008D3A03">
        <w:rPr>
          <w:rFonts w:ascii="Etelka Light" w:eastAsia="Times New Roman" w:hAnsi="Etelka Light" w:cs="Times New Roman"/>
        </w:rPr>
        <w:lastRenderedPageBreak/>
        <w:t xml:space="preserve">Vstupenky na jednotlivé koncerty k zakoupení </w:t>
      </w:r>
      <w:hyperlink r:id="rId11" w:history="1">
        <w:r w:rsidRPr="008D3A03">
          <w:rPr>
            <w:rStyle w:val="Hypertextovodkaz"/>
            <w:rFonts w:ascii="Etelka Light" w:eastAsia="Times New Roman" w:hAnsi="Etelka Light" w:cs="Times New Roman"/>
          </w:rPr>
          <w:t>zde</w:t>
        </w:r>
      </w:hyperlink>
      <w:r w:rsidRPr="008D3A03">
        <w:rPr>
          <w:rFonts w:ascii="Etelka Light" w:eastAsia="Times New Roman" w:hAnsi="Etelka Light" w:cs="Times New Roman"/>
        </w:rPr>
        <w:t>.</w:t>
      </w:r>
    </w:p>
    <w:p w14:paraId="7E95779E" w14:textId="77777777" w:rsidR="00560E96" w:rsidRPr="008D3A03" w:rsidRDefault="00560E96" w:rsidP="00560E96">
      <w:pPr>
        <w:shd w:val="clear" w:color="auto" w:fill="FFFFFF"/>
        <w:spacing w:after="150" w:line="240" w:lineRule="auto"/>
        <w:jc w:val="both"/>
        <w:rPr>
          <w:rFonts w:ascii="Etelka Light" w:eastAsia="Times New Roman" w:hAnsi="Etelka Light" w:cs="Times New Roman"/>
        </w:rPr>
      </w:pPr>
    </w:p>
    <w:p w14:paraId="471AD98A" w14:textId="77777777" w:rsidR="00560E96" w:rsidRPr="008D3A03" w:rsidRDefault="00560E96" w:rsidP="00560E96">
      <w:pPr>
        <w:spacing w:line="360" w:lineRule="auto"/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8D3A03"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</w:t>
      </w:r>
    </w:p>
    <w:p w14:paraId="5C1E8A4D" w14:textId="2890AEDB" w:rsidR="00183396" w:rsidRPr="008D3A03" w:rsidRDefault="00183396" w:rsidP="00183396">
      <w:pPr>
        <w:spacing w:line="240" w:lineRule="auto"/>
        <w:jc w:val="both"/>
        <w:rPr>
          <w:rFonts w:ascii="Etelka Light" w:eastAsia="Times New Roman" w:hAnsi="Etelka Light" w:cs="Times New Roman"/>
        </w:rPr>
      </w:pPr>
      <w:r w:rsidRPr="008D3A03">
        <w:rPr>
          <w:rFonts w:ascii="Etelka Light" w:eastAsia="Times New Roman" w:hAnsi="Etelka Light" w:cs="Times New Roman"/>
        </w:rPr>
        <w:t>Ostravský orchestr je žádaným a úspěšným</w:t>
      </w:r>
      <w:r w:rsidR="0076271F" w:rsidRPr="008D3A03">
        <w:rPr>
          <w:rFonts w:ascii="Etelka Light" w:eastAsia="Times New Roman" w:hAnsi="Etelka Light" w:cs="Times New Roman"/>
        </w:rPr>
        <w:t xml:space="preserve"> hudebním </w:t>
      </w:r>
      <w:r w:rsidRPr="008D3A03">
        <w:rPr>
          <w:rFonts w:ascii="Etelka Light" w:eastAsia="Times New Roman" w:hAnsi="Etelka Light" w:cs="Times New Roman"/>
        </w:rPr>
        <w:t xml:space="preserve">tělesem, se kterým pravidelně spolupracují dirigenti světového formátu, jako Andrey </w:t>
      </w:r>
      <w:proofErr w:type="spellStart"/>
      <w:r w:rsidRPr="008D3A03">
        <w:rPr>
          <w:rFonts w:ascii="Etelka Light" w:eastAsia="Times New Roman" w:hAnsi="Etelka Light" w:cs="Times New Roman"/>
        </w:rPr>
        <w:t>Boreyko</w:t>
      </w:r>
      <w:proofErr w:type="spellEnd"/>
      <w:r w:rsidRPr="008D3A03">
        <w:rPr>
          <w:rFonts w:ascii="Etelka Light" w:eastAsia="Times New Roman" w:hAnsi="Etelka Light" w:cs="Times New Roman"/>
        </w:rPr>
        <w:t xml:space="preserve">, </w:t>
      </w:r>
      <w:proofErr w:type="spellStart"/>
      <w:r w:rsidRPr="008D3A03">
        <w:rPr>
          <w:rFonts w:ascii="Etelka Light" w:eastAsia="Times New Roman" w:hAnsi="Etelka Light" w:cs="Times New Roman"/>
        </w:rPr>
        <w:t>Domingo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Hindoyan</w:t>
      </w:r>
      <w:proofErr w:type="spellEnd"/>
      <w:r w:rsidRPr="008D3A03">
        <w:rPr>
          <w:rFonts w:ascii="Etelka Light" w:eastAsia="Times New Roman" w:hAnsi="Etelka Light" w:cs="Times New Roman"/>
        </w:rPr>
        <w:t xml:space="preserve"> či Tomáš Netopil. V nedávné minulosti s orchestrem vystoupili – ať už v Ostravě, nebo na turné – významní sólisté, jako například cellisté </w:t>
      </w:r>
      <w:proofErr w:type="spellStart"/>
      <w:r w:rsidRPr="008D3A03">
        <w:rPr>
          <w:rFonts w:ascii="Etelka Light" w:eastAsia="Times New Roman" w:hAnsi="Etelka Light" w:cs="Times New Roman"/>
        </w:rPr>
        <w:t>Gautier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Capuçon</w:t>
      </w:r>
      <w:proofErr w:type="spellEnd"/>
      <w:r w:rsidRPr="008D3A03">
        <w:rPr>
          <w:rFonts w:ascii="Etelka Light" w:eastAsia="Times New Roman" w:hAnsi="Etelka Light" w:cs="Times New Roman"/>
        </w:rPr>
        <w:t xml:space="preserve"> a Steven </w:t>
      </w:r>
      <w:proofErr w:type="spellStart"/>
      <w:r w:rsidRPr="008D3A03">
        <w:rPr>
          <w:rFonts w:ascii="Etelka Light" w:eastAsia="Times New Roman" w:hAnsi="Etelka Light" w:cs="Times New Roman"/>
        </w:rPr>
        <w:t>Isserlis</w:t>
      </w:r>
      <w:proofErr w:type="spellEnd"/>
      <w:r w:rsidRPr="008D3A03">
        <w:rPr>
          <w:rFonts w:ascii="Etelka Light" w:eastAsia="Times New Roman" w:hAnsi="Etelka Light" w:cs="Times New Roman"/>
        </w:rPr>
        <w:t xml:space="preserve">, houslisté Lisa </w:t>
      </w:r>
      <w:proofErr w:type="spellStart"/>
      <w:r w:rsidRPr="008D3A03">
        <w:rPr>
          <w:rFonts w:ascii="Etelka Light" w:eastAsia="Times New Roman" w:hAnsi="Etelka Light" w:cs="Times New Roman"/>
        </w:rPr>
        <w:t>Batiashvili</w:t>
      </w:r>
      <w:proofErr w:type="spellEnd"/>
      <w:r w:rsidRPr="008D3A03">
        <w:rPr>
          <w:rFonts w:ascii="Etelka Light" w:eastAsia="Times New Roman" w:hAnsi="Etelka Light" w:cs="Times New Roman"/>
        </w:rPr>
        <w:t xml:space="preserve"> a Vadim </w:t>
      </w:r>
      <w:proofErr w:type="spellStart"/>
      <w:r w:rsidRPr="008D3A03">
        <w:rPr>
          <w:rFonts w:ascii="Etelka Light" w:eastAsia="Times New Roman" w:hAnsi="Etelka Light" w:cs="Times New Roman"/>
        </w:rPr>
        <w:t>Gluzman</w:t>
      </w:r>
      <w:proofErr w:type="spellEnd"/>
      <w:r w:rsidRPr="008D3A03">
        <w:rPr>
          <w:rFonts w:ascii="Etelka Light" w:eastAsia="Times New Roman" w:hAnsi="Etelka Light" w:cs="Times New Roman"/>
        </w:rPr>
        <w:t xml:space="preserve">, zpěváci </w:t>
      </w:r>
      <w:proofErr w:type="spellStart"/>
      <w:r w:rsidRPr="008D3A03">
        <w:rPr>
          <w:rFonts w:ascii="Etelka Light" w:eastAsia="Times New Roman" w:hAnsi="Etelka Light" w:cs="Times New Roman"/>
        </w:rPr>
        <w:t>Elīna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Garanča</w:t>
      </w:r>
      <w:proofErr w:type="spellEnd"/>
      <w:r w:rsidRPr="008D3A03">
        <w:rPr>
          <w:rFonts w:ascii="Etelka Light" w:eastAsia="Times New Roman" w:hAnsi="Etelka Light" w:cs="Times New Roman"/>
        </w:rPr>
        <w:t xml:space="preserve"> a Jonas Kaufmann, klavíristé Jean</w:t>
      </w:r>
      <w:r w:rsidRPr="008D3A03">
        <w:rPr>
          <w:rFonts w:ascii="Etelka Light" w:eastAsia="Times New Roman" w:hAnsi="Etelka Light" w:cs="Times New Roman"/>
        </w:rPr>
        <w:noBreakHyphen/>
      </w:r>
      <w:proofErr w:type="spellStart"/>
      <w:r w:rsidRPr="008D3A03">
        <w:rPr>
          <w:rFonts w:ascii="Etelka Light" w:eastAsia="Times New Roman" w:hAnsi="Etelka Light" w:cs="Times New Roman"/>
        </w:rPr>
        <w:t>Efflam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Bavouzet</w:t>
      </w:r>
      <w:proofErr w:type="spellEnd"/>
      <w:r w:rsidRPr="008D3A03">
        <w:rPr>
          <w:rFonts w:ascii="Etelka Light" w:eastAsia="Times New Roman" w:hAnsi="Etelka Light" w:cs="Times New Roman"/>
        </w:rPr>
        <w:t xml:space="preserve">, Boris </w:t>
      </w:r>
      <w:proofErr w:type="spellStart"/>
      <w:r w:rsidRPr="008D3A03">
        <w:rPr>
          <w:rFonts w:ascii="Etelka Light" w:eastAsia="Times New Roman" w:hAnsi="Etelka Light" w:cs="Times New Roman"/>
        </w:rPr>
        <w:t>Giltburg</w:t>
      </w:r>
      <w:proofErr w:type="spellEnd"/>
      <w:r w:rsidRPr="008D3A03">
        <w:rPr>
          <w:rFonts w:ascii="Etelka Light" w:eastAsia="Times New Roman" w:hAnsi="Etelka Light" w:cs="Times New Roman"/>
        </w:rPr>
        <w:t xml:space="preserve"> a Simon </w:t>
      </w:r>
      <w:proofErr w:type="spellStart"/>
      <w:r w:rsidRPr="008D3A03">
        <w:rPr>
          <w:rFonts w:ascii="Etelka Light" w:eastAsia="Times New Roman" w:hAnsi="Etelka Light" w:cs="Times New Roman"/>
        </w:rPr>
        <w:t>Trpčeski</w:t>
      </w:r>
      <w:proofErr w:type="spellEnd"/>
      <w:r w:rsidRPr="008D3A03">
        <w:rPr>
          <w:rFonts w:ascii="Etelka Light" w:eastAsia="Times New Roman" w:hAnsi="Etelka Light" w:cs="Times New Roman"/>
        </w:rPr>
        <w:t xml:space="preserve"> a mnoho dalších. Od roku 2020 do roku 2024 působil na pozici šéfdirigenta a uměleckého ředitele </w:t>
      </w:r>
      <w:proofErr w:type="spellStart"/>
      <w:r w:rsidRPr="008D3A03">
        <w:rPr>
          <w:rFonts w:ascii="Etelka Light" w:eastAsia="Times New Roman" w:hAnsi="Etelka Light" w:cs="Times New Roman"/>
        </w:rPr>
        <w:t>Vassily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Sinaisky</w:t>
      </w:r>
      <w:proofErr w:type="spellEnd"/>
      <w:r w:rsidRPr="008D3A03">
        <w:rPr>
          <w:rFonts w:ascii="Etelka Light" w:eastAsia="Times New Roman" w:hAnsi="Etelka Light" w:cs="Times New Roman"/>
        </w:rPr>
        <w:t xml:space="preserve">. Od roku 2026 bude tento post zastávat Daniel Raiskin, který se od roku 2024 </w:t>
      </w:r>
      <w:r w:rsidR="00296FCC" w:rsidRPr="008D3A03">
        <w:rPr>
          <w:rFonts w:ascii="Etelka Light" w:eastAsia="Times New Roman" w:hAnsi="Etelka Light" w:cs="Times New Roman"/>
        </w:rPr>
        <w:t>pravidelně představuje</w:t>
      </w:r>
      <w:r w:rsidRPr="008D3A03">
        <w:rPr>
          <w:rFonts w:ascii="Etelka Light" w:eastAsia="Times New Roman" w:hAnsi="Etelka Light" w:cs="Times New Roman"/>
        </w:rPr>
        <w:t xml:space="preserve"> v roli hlavního hostujícího dirigenta.</w:t>
      </w:r>
    </w:p>
    <w:p w14:paraId="1AAC922D" w14:textId="77777777" w:rsidR="00183396" w:rsidRPr="008D3A03" w:rsidRDefault="00183396" w:rsidP="00183396">
      <w:pPr>
        <w:spacing w:line="240" w:lineRule="auto"/>
        <w:jc w:val="both"/>
        <w:rPr>
          <w:rFonts w:ascii="Etelka Light" w:eastAsia="Times New Roman" w:hAnsi="Etelka Light" w:cs="Times New Roman"/>
        </w:rPr>
      </w:pPr>
      <w:r w:rsidRPr="008D3A03">
        <w:rPr>
          <w:rFonts w:ascii="Etelka Light" w:eastAsia="Times New Roman" w:hAnsi="Etelka Light" w:cs="Times New Roman"/>
        </w:rPr>
        <w:t xml:space="preserve">Renomé JFO zajišťuje zejména stovka prvotřídních hudebníků nejen z České republiky, ale i ze zahraničí. Ročně orchestr odehraje pro domovské publikum přes padesát koncertů. Pravidelně je zván k účinkování na domácích i zahraničních festivalech a turné – v posledních letech vystoupil například v Tokiu, Soulu, Paříži, Berlíně a </w:t>
      </w:r>
      <w:proofErr w:type="spellStart"/>
      <w:r w:rsidRPr="008D3A03">
        <w:rPr>
          <w:rFonts w:ascii="Etelka Light" w:eastAsia="Times New Roman" w:hAnsi="Etelka Light" w:cs="Times New Roman"/>
        </w:rPr>
        <w:t>Tallinu</w:t>
      </w:r>
      <w:proofErr w:type="spellEnd"/>
      <w:r w:rsidRPr="008D3A03">
        <w:rPr>
          <w:rFonts w:ascii="Etelka Light" w:eastAsia="Times New Roman" w:hAnsi="Etelka Light" w:cs="Times New Roman"/>
        </w:rPr>
        <w:t>. Hostoval v Číně, Koreji, Japonsku, Pobaltí, Německu, Itálii, ve Španělsku, Švýcarsku nebo v Polsku.</w:t>
      </w:r>
    </w:p>
    <w:p w14:paraId="73FBF1C8" w14:textId="0B4FC183" w:rsidR="00560E96" w:rsidRPr="008D3A03" w:rsidRDefault="00183396" w:rsidP="00183396">
      <w:pPr>
        <w:spacing w:line="240" w:lineRule="auto"/>
        <w:jc w:val="both"/>
        <w:rPr>
          <w:rFonts w:ascii="Etelka Light" w:eastAsia="Times New Roman" w:hAnsi="Etelka Light" w:cs="Times New Roman"/>
        </w:rPr>
      </w:pPr>
      <w:r w:rsidRPr="008D3A03">
        <w:rPr>
          <w:rFonts w:ascii="Etelka Light" w:eastAsia="Times New Roman" w:hAnsi="Etelka Light" w:cs="Times New Roman"/>
        </w:rPr>
        <w:t>D</w:t>
      </w:r>
      <w:r w:rsidR="00296FCC" w:rsidRPr="008D3A03">
        <w:rPr>
          <w:rFonts w:ascii="Etelka Light" w:eastAsia="Times New Roman" w:hAnsi="Etelka Light" w:cs="Times New Roman"/>
        </w:rPr>
        <w:t>očasnou d</w:t>
      </w:r>
      <w:r w:rsidRPr="008D3A03">
        <w:rPr>
          <w:rFonts w:ascii="Etelka Light" w:eastAsia="Times New Roman" w:hAnsi="Etelka Light" w:cs="Times New Roman"/>
        </w:rPr>
        <w:t xml:space="preserve">omovskou scénou JFO se od léta 2022 stalo bývalé kino Vesmír. Filharmonie tak </w:t>
      </w:r>
      <w:r w:rsidR="00296FCC" w:rsidRPr="008D3A03">
        <w:rPr>
          <w:rFonts w:ascii="Etelka Light" w:eastAsia="Times New Roman" w:hAnsi="Etelka Light" w:cs="Times New Roman"/>
        </w:rPr>
        <w:t>na nezbytně nutnou dobu</w:t>
      </w:r>
      <w:r w:rsidRPr="008D3A03">
        <w:rPr>
          <w:rFonts w:ascii="Etelka Light" w:eastAsia="Times New Roman" w:hAnsi="Etelka Light" w:cs="Times New Roman"/>
        </w:rPr>
        <w:t xml:space="preserve"> opustila své dlouholeté působiště v Domě kultury města Ostravy, u kterého v roce 2023 započala rozsáhlá rekonstrukce. Její součástí je také přístavba koncertního sálu světových akustických parametrů podle návrhu architektonického studia Steven </w:t>
      </w:r>
      <w:proofErr w:type="spellStart"/>
      <w:r w:rsidRPr="008D3A03">
        <w:rPr>
          <w:rFonts w:ascii="Etelka Light" w:eastAsia="Times New Roman" w:hAnsi="Etelka Light" w:cs="Times New Roman"/>
        </w:rPr>
        <w:t>Holl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Architects</w:t>
      </w:r>
      <w:proofErr w:type="spellEnd"/>
      <w:r w:rsidRPr="008D3A03">
        <w:rPr>
          <w:rFonts w:ascii="Etelka Light" w:eastAsia="Times New Roman" w:hAnsi="Etelka Light" w:cs="Times New Roman"/>
        </w:rPr>
        <w:t xml:space="preserve"> ve spolupráci s</w:t>
      </w:r>
      <w:r w:rsidR="00296FCC" w:rsidRPr="008D3A03">
        <w:rPr>
          <w:rFonts w:ascii="Etelka Light" w:eastAsia="Times New Roman" w:hAnsi="Etelka Light" w:cs="Times New Roman"/>
        </w:rPr>
        <w:t> pražským</w:t>
      </w:r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Architecture</w:t>
      </w:r>
      <w:proofErr w:type="spellEnd"/>
      <w:r w:rsidRPr="008D3A03">
        <w:rPr>
          <w:rFonts w:ascii="Etelka Light" w:eastAsia="Times New Roman" w:hAnsi="Etelka Light" w:cs="Times New Roman"/>
        </w:rPr>
        <w:t xml:space="preserve"> </w:t>
      </w:r>
      <w:proofErr w:type="spellStart"/>
      <w:r w:rsidRPr="008D3A03">
        <w:rPr>
          <w:rFonts w:ascii="Etelka Light" w:eastAsia="Times New Roman" w:hAnsi="Etelka Light" w:cs="Times New Roman"/>
        </w:rPr>
        <w:t>Acts</w:t>
      </w:r>
      <w:proofErr w:type="spellEnd"/>
      <w:r w:rsidRPr="008D3A03">
        <w:rPr>
          <w:rFonts w:ascii="Etelka Light" w:eastAsia="Times New Roman" w:hAnsi="Etelka Light" w:cs="Times New Roman"/>
        </w:rPr>
        <w:t xml:space="preserve">. Po více než 150 letech od první myšlenky a </w:t>
      </w:r>
      <w:r w:rsidR="00296FCC" w:rsidRPr="008D3A03">
        <w:rPr>
          <w:rFonts w:ascii="Etelka Light" w:eastAsia="Times New Roman" w:hAnsi="Etelka Light" w:cs="Times New Roman"/>
        </w:rPr>
        <w:t xml:space="preserve">jednasedmdesáti </w:t>
      </w:r>
      <w:r w:rsidRPr="008D3A03">
        <w:rPr>
          <w:rFonts w:ascii="Etelka Light" w:eastAsia="Times New Roman" w:hAnsi="Etelka Light" w:cs="Times New Roman"/>
        </w:rPr>
        <w:t xml:space="preserve">letech od založeni JFO </w:t>
      </w:r>
      <w:r w:rsidR="00296FCC" w:rsidRPr="008D3A03">
        <w:rPr>
          <w:rFonts w:ascii="Etelka Light" w:eastAsia="Times New Roman" w:hAnsi="Etelka Light" w:cs="Times New Roman"/>
        </w:rPr>
        <w:t>se nový koncertní sál stává realitou</w:t>
      </w:r>
      <w:r w:rsidRPr="008D3A03">
        <w:rPr>
          <w:rFonts w:ascii="Etelka Light" w:eastAsia="Times New Roman" w:hAnsi="Etelka Light" w:cs="Times New Roman"/>
        </w:rPr>
        <w:t>. Zrekonstruovaný Dům kultury se spolu s přístavbou koncertního sálu má stát kulturním komplexem mezinárodního významu s doposud největším potenciálem budoucího rozvoje orchestru.</w:t>
      </w:r>
    </w:p>
    <w:p w14:paraId="69C82A35" w14:textId="77777777" w:rsidR="008D3A03" w:rsidRPr="008D3A03" w:rsidRDefault="008D3A03" w:rsidP="008D3A03">
      <w:pPr>
        <w:rPr>
          <w:rFonts w:ascii="Etelka Light" w:hAnsi="Etelka Light"/>
        </w:rPr>
      </w:pPr>
    </w:p>
    <w:p w14:paraId="3F0814BC" w14:textId="158265FF" w:rsidR="008D3A03" w:rsidRPr="008D3A03" w:rsidRDefault="008D3A03" w:rsidP="008D3A03">
      <w:pPr>
        <w:rPr>
          <w:rFonts w:ascii="Etelka Light" w:hAnsi="Etelka Light"/>
          <w:u w:val="single"/>
        </w:rPr>
      </w:pPr>
      <w:r>
        <w:rPr>
          <w:rFonts w:ascii="Etelka Light" w:hAnsi="Etelka Light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8F951E" wp14:editId="7975B1B8">
                <wp:simplePos x="0" y="0"/>
                <wp:positionH relativeFrom="column">
                  <wp:posOffset>-4445</wp:posOffset>
                </wp:positionH>
                <wp:positionV relativeFrom="paragraph">
                  <wp:posOffset>125095</wp:posOffset>
                </wp:positionV>
                <wp:extent cx="5760720" cy="0"/>
                <wp:effectExtent l="0" t="0" r="0" b="0"/>
                <wp:wrapNone/>
                <wp:docPr id="1881301129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07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80E33C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9.85pt" to="453.2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LTisQEAANQDAAAOAAAAZHJzL2Uyb0RvYy54bWysU8Fu2zAMvQ/YPwi6N3ICrB2MOD206C7D&#10;VrTbB6gyFQuQREHSYufvRymJXXQDhg270CLF90g+0dvbyVl2gJgM+o6vVw1n4BX2xu87/v3bw9VH&#10;zlKWvpcWPXT8CInf7t6/246hhQ0OaHuIjEh8asfQ8SHn0AqR1ABOphUG8HSpMTqZyY170Uc5Eruz&#10;YtM012LE2IeIClKi6P3pku8qv9ag8letE2RmO0695WpjtS/Fit1Wtvsow2DUuQ35D104aTwVnanu&#10;ZZbsRzS/UDmjIibUeaXQCdTaKKgz0DTr5s00z4MMUGchcVKYZUr/j1Z9Odz5x0gyjCG1KTzGMsWk&#10;oytf6o9NVazjLBZMmSkKfri5bm42pKm63IkFGGLKnwAdK4eOW+PLHLKVh88pUzFKvaSUsPXFJrSm&#10;fzDWVqdsANzZyA6S3i5P6/JWhHuVRV5BiqX1espHCyfWJ9DM9NTsulavW7VwSqXA5wuv9ZRdYJo6&#10;mIHNn4Hn/AKFunF/A54RtTL6PIOd8Rh/V32RQp/yLwqc5i4SvGB/rI9apaHVqcqd17zs5mu/wpef&#10;cfcTAAD//wMAUEsDBBQABgAIAAAAIQCwEBJZ3AAAAAcBAAAPAAAAZHJzL2Rvd25yZXYueG1sTI5N&#10;S8NAEIbvgv9hGcGLtBuVxjbNpkigFw+CjRSP2+w0G8zOhuy2Sf+9Ix7qaXg/eOfJN5PrxBmH0HpS&#10;8DhPQCDV3rTUKPistrMliBA1Gd15QgUXDLApbm9ynRk/0geed7ERPEIh0wpsjH0mZagtOh3mvkfi&#10;7OgHpyPLoZFm0COPu04+JUkqnW6JP1jdY2mx/t6dnIKv5uF5u6+oGsv4fkztdNm/LUql7u+m1zWI&#10;iFO8luEXn9GhYKaDP5EJolMwe+Ei2yu+HK+SdAHi8GfIIpf/+YsfAAAA//8DAFBLAQItABQABgAI&#10;AAAAIQC2gziS/gAAAOEBAAATAAAAAAAAAAAAAAAAAAAAAABbQ29udGVudF9UeXBlc10ueG1sUEsB&#10;Ai0AFAAGAAgAAAAhADj9If/WAAAAlAEAAAsAAAAAAAAAAAAAAAAALwEAAF9yZWxzLy5yZWxzUEsB&#10;Ai0AFAAGAAgAAAAhAOdMtOKxAQAA1AMAAA4AAAAAAAAAAAAAAAAALgIAAGRycy9lMm9Eb2MueG1s&#10;UEsBAi0AFAAGAAgAAAAhALAQElncAAAABwEAAA8AAAAAAAAAAAAAAAAACwQAAGRycy9kb3ducmV2&#10;LnhtbFBLBQYAAAAABAAEAPMAAAAUBQAAAAA=&#10;" strokecolor="black [3213]" strokeweight=".5pt">
                <v:stroke joinstyle="miter"/>
              </v:line>
            </w:pict>
          </mc:Fallback>
        </mc:AlternateContent>
      </w:r>
    </w:p>
    <w:p w14:paraId="34105633" w14:textId="77777777" w:rsidR="008D3A03" w:rsidRPr="008D3A03" w:rsidRDefault="008D3A03" w:rsidP="008D3A03">
      <w:pPr>
        <w:rPr>
          <w:rFonts w:ascii="Etelka Light" w:hAnsi="Etelka Light"/>
          <w:b/>
          <w:bCs/>
          <w:u w:val="single"/>
        </w:rPr>
      </w:pPr>
      <w:r w:rsidRPr="008D3A03">
        <w:rPr>
          <w:rFonts w:ascii="Etelka Light" w:hAnsi="Etelka Light"/>
          <w:b/>
          <w:bCs/>
          <w:u w:val="single"/>
        </w:rPr>
        <w:t xml:space="preserve">Kontakt pro média: </w:t>
      </w:r>
    </w:p>
    <w:p w14:paraId="71C7BD90" w14:textId="77777777" w:rsidR="008D3A03" w:rsidRPr="008D3A03" w:rsidRDefault="008D3A03" w:rsidP="008D3A03">
      <w:pPr>
        <w:rPr>
          <w:rFonts w:ascii="Etelka Light" w:hAnsi="Etelka Light"/>
        </w:rPr>
      </w:pPr>
      <w:r w:rsidRPr="008D3A03">
        <w:rPr>
          <w:rFonts w:ascii="Etelka Light" w:hAnsi="Etelka Light"/>
        </w:rPr>
        <w:t xml:space="preserve">Zuzana Weiss / </w:t>
      </w:r>
      <w:hyperlink r:id="rId12" w:history="1">
        <w:r w:rsidRPr="008D3A03">
          <w:rPr>
            <w:rStyle w:val="Hypertextovodkaz"/>
            <w:rFonts w:ascii="Etelka Light" w:hAnsi="Etelka Light"/>
          </w:rPr>
          <w:t>weiss@jfo.cz</w:t>
        </w:r>
      </w:hyperlink>
      <w:r w:rsidRPr="008D3A03">
        <w:rPr>
          <w:rFonts w:ascii="Etelka Light" w:hAnsi="Etelka Light"/>
        </w:rPr>
        <w:t xml:space="preserve"> / +420 601 532 046 / </w:t>
      </w:r>
      <w:hyperlink r:id="rId13" w:history="1">
        <w:r w:rsidRPr="008D3A03">
          <w:rPr>
            <w:rStyle w:val="Hypertextovodkaz"/>
            <w:rFonts w:ascii="Etelka Light" w:hAnsi="Etelka Light"/>
          </w:rPr>
          <w:t>www.jfo.cz</w:t>
        </w:r>
      </w:hyperlink>
    </w:p>
    <w:p w14:paraId="16C031C1" w14:textId="77777777" w:rsidR="008D3A03" w:rsidRPr="008D3A03" w:rsidRDefault="008D3A03" w:rsidP="008D3A03">
      <w:pPr>
        <w:rPr>
          <w:rFonts w:ascii="Etelka Light" w:hAnsi="Etelka Light"/>
        </w:rPr>
      </w:pPr>
    </w:p>
    <w:p w14:paraId="28378F3D" w14:textId="77777777" w:rsidR="00560E96" w:rsidRDefault="00560E96" w:rsidP="00560E96">
      <w:pPr>
        <w:rPr>
          <w:rFonts w:ascii="Etelka Light" w:hAnsi="Etelka Light"/>
        </w:rPr>
      </w:pPr>
    </w:p>
    <w:p w14:paraId="3135F8F7" w14:textId="77777777" w:rsidR="008D3A03" w:rsidRPr="008D3A03" w:rsidRDefault="008D3A03" w:rsidP="008D3A03">
      <w:pPr>
        <w:rPr>
          <w:rFonts w:ascii="Etelka Light" w:hAnsi="Etelka Light"/>
          <w:u w:val="single"/>
        </w:rPr>
      </w:pPr>
    </w:p>
    <w:p w14:paraId="24BE73DA" w14:textId="77777777" w:rsidR="008D3A03" w:rsidRPr="008D3A03" w:rsidRDefault="008D3A03" w:rsidP="00560E96">
      <w:pPr>
        <w:rPr>
          <w:rFonts w:ascii="Etelka Light" w:hAnsi="Etelka Light"/>
        </w:rPr>
      </w:pPr>
    </w:p>
    <w:sectPr w:rsidR="008D3A03" w:rsidRPr="008D3A03" w:rsidSect="00975A9B">
      <w:headerReference w:type="default" r:id="rId14"/>
      <w:footerReference w:type="default" r:id="rId15"/>
      <w:pgSz w:w="11906" w:h="16838"/>
      <w:pgMar w:top="2410" w:right="1417" w:bottom="28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A9B63" w14:textId="77777777" w:rsidR="00F04E45" w:rsidRDefault="00F04E45" w:rsidP="00975A9B">
      <w:pPr>
        <w:spacing w:after="0" w:line="240" w:lineRule="auto"/>
      </w:pPr>
      <w:r>
        <w:separator/>
      </w:r>
    </w:p>
  </w:endnote>
  <w:endnote w:type="continuationSeparator" w:id="0">
    <w:p w14:paraId="5B8A781D" w14:textId="77777777" w:rsidR="00F04E45" w:rsidRDefault="00F04E45" w:rsidP="0097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5F51" w14:textId="23940DD0" w:rsidR="00975A9B" w:rsidRDefault="00975A9B">
    <w:pPr>
      <w:pStyle w:val="Zpat"/>
    </w:pPr>
    <w:r>
      <w:rPr>
        <w:noProof/>
      </w:rPr>
      <w:drawing>
        <wp:inline distT="0" distB="0" distL="0" distR="0" wp14:anchorId="01E2AE72" wp14:editId="02857548">
          <wp:extent cx="5760720" cy="1232535"/>
          <wp:effectExtent l="0" t="0" r="0" b="5715"/>
          <wp:docPr id="272975460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CF2A7" w14:textId="77777777" w:rsidR="00F04E45" w:rsidRDefault="00F04E45" w:rsidP="00975A9B">
      <w:pPr>
        <w:spacing w:after="0" w:line="240" w:lineRule="auto"/>
      </w:pPr>
      <w:r>
        <w:separator/>
      </w:r>
    </w:p>
  </w:footnote>
  <w:footnote w:type="continuationSeparator" w:id="0">
    <w:p w14:paraId="7C81402C" w14:textId="77777777" w:rsidR="00F04E45" w:rsidRDefault="00F04E45" w:rsidP="00975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0E27BC" w14:textId="4C4E7350" w:rsidR="00975A9B" w:rsidRDefault="00975A9B">
    <w:pPr>
      <w:pStyle w:val="Zhlav"/>
    </w:pPr>
    <w:r>
      <w:rPr>
        <w:noProof/>
      </w:rPr>
      <w:drawing>
        <wp:inline distT="0" distB="0" distL="0" distR="0" wp14:anchorId="78AA9103" wp14:editId="428A0ED6">
          <wp:extent cx="2273300" cy="631472"/>
          <wp:effectExtent l="0" t="0" r="0" b="0"/>
          <wp:docPr id="744372761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A3B"/>
    <w:rsid w:val="000803C4"/>
    <w:rsid w:val="000E4380"/>
    <w:rsid w:val="00106A15"/>
    <w:rsid w:val="00154AE2"/>
    <w:rsid w:val="00166E6B"/>
    <w:rsid w:val="00181847"/>
    <w:rsid w:val="00183396"/>
    <w:rsid w:val="001E2522"/>
    <w:rsid w:val="001F5866"/>
    <w:rsid w:val="00240C1D"/>
    <w:rsid w:val="002872C3"/>
    <w:rsid w:val="00296FCC"/>
    <w:rsid w:val="00331D93"/>
    <w:rsid w:val="003E5EA8"/>
    <w:rsid w:val="003E6C9A"/>
    <w:rsid w:val="00401593"/>
    <w:rsid w:val="00560E96"/>
    <w:rsid w:val="005C682C"/>
    <w:rsid w:val="005E4DBC"/>
    <w:rsid w:val="0062273D"/>
    <w:rsid w:val="006272F9"/>
    <w:rsid w:val="006D4680"/>
    <w:rsid w:val="006E6874"/>
    <w:rsid w:val="0071266D"/>
    <w:rsid w:val="007231B6"/>
    <w:rsid w:val="0076271F"/>
    <w:rsid w:val="00777A3B"/>
    <w:rsid w:val="007A0BD5"/>
    <w:rsid w:val="008D3A03"/>
    <w:rsid w:val="00975A9B"/>
    <w:rsid w:val="009D6998"/>
    <w:rsid w:val="00AA7D05"/>
    <w:rsid w:val="00AB44DE"/>
    <w:rsid w:val="00AC6253"/>
    <w:rsid w:val="00C2033F"/>
    <w:rsid w:val="00C22413"/>
    <w:rsid w:val="00CA1B97"/>
    <w:rsid w:val="00D41794"/>
    <w:rsid w:val="00D73DFF"/>
    <w:rsid w:val="00DB08B2"/>
    <w:rsid w:val="00E53C7B"/>
    <w:rsid w:val="00E56D8D"/>
    <w:rsid w:val="00E82F35"/>
    <w:rsid w:val="00ED02B4"/>
    <w:rsid w:val="00F011A0"/>
    <w:rsid w:val="00F04E45"/>
    <w:rsid w:val="00F91240"/>
    <w:rsid w:val="00FA2385"/>
    <w:rsid w:val="00FA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04D87"/>
  <w15:chartTrackingRefBased/>
  <w15:docId w15:val="{9391925D-1C8E-4AEB-8889-97863B6E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77A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77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77A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77A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77A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77A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77A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77A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77A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7A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77A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77A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77A3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77A3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77A3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77A3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77A3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77A3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77A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7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77A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77A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77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77A3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77A3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77A3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77A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77A3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77A3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560E96"/>
    <w:rPr>
      <w:u w:val="single"/>
    </w:rPr>
  </w:style>
  <w:style w:type="paragraph" w:styleId="Normlnweb">
    <w:name w:val="Normal (Web)"/>
    <w:basedOn w:val="Normln"/>
    <w:uiPriority w:val="99"/>
    <w:unhideWhenUsed/>
    <w:rsid w:val="00560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u w:color="00000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97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5A9B"/>
  </w:style>
  <w:style w:type="paragraph" w:styleId="Zpat">
    <w:name w:val="footer"/>
    <w:basedOn w:val="Normln"/>
    <w:link w:val="ZpatChar"/>
    <w:uiPriority w:val="99"/>
    <w:unhideWhenUsed/>
    <w:rsid w:val="00975A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5A9B"/>
  </w:style>
  <w:style w:type="character" w:styleId="Sledovanodkaz">
    <w:name w:val="FollowedHyperlink"/>
    <w:basedOn w:val="Standardnpsmoodstavce"/>
    <w:uiPriority w:val="99"/>
    <w:semiHidden/>
    <w:unhideWhenUsed/>
    <w:rsid w:val="00183396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8339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ED02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D02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D02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D02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D02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c2-kdyz-hudba-provokuje/" TargetMode="External"/><Relationship Id="rId13" Type="http://schemas.openxmlformats.org/officeDocument/2006/relationships/hyperlink" Target="http://www.jfo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fo.cz/koncert/r3-mao-fujita/" TargetMode="External"/><Relationship Id="rId12" Type="http://schemas.openxmlformats.org/officeDocument/2006/relationships/hyperlink" Target="mailto:weiss@jfo.cz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jfo.cz/koncert/m2-novorocni-koncert-iii/" TargetMode="External"/><Relationship Id="rId11" Type="http://schemas.openxmlformats.org/officeDocument/2006/relationships/hyperlink" Target="https://www.jfo.cz/koncerty/kalendar-koncertu/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s://www.jfo.cz/koncert/p2-debussyho-more-ii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jfo.cz/koncert/d2-busi-nebusi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1150</Words>
  <Characters>6790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11</cp:revision>
  <dcterms:created xsi:type="dcterms:W3CDTF">2025-01-06T11:43:00Z</dcterms:created>
  <dcterms:modified xsi:type="dcterms:W3CDTF">2025-01-10T08:59:00Z</dcterms:modified>
</cp:coreProperties>
</file>